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55" w:rsidRDefault="00FD2855" w:rsidP="00897618">
      <w:pPr>
        <w:ind w:left="2160" w:firstLine="720"/>
        <w:rPr>
          <w:sz w:val="32"/>
          <w:szCs w:val="32"/>
        </w:rPr>
      </w:pPr>
      <w:bookmarkStart w:id="0" w:name="_GoBack"/>
      <w:bookmarkEnd w:id="0"/>
      <w:r>
        <w:rPr>
          <w:sz w:val="32"/>
          <w:szCs w:val="32"/>
        </w:rPr>
        <w:t>Wolfeboro Board of Selectmen</w:t>
      </w:r>
    </w:p>
    <w:p w:rsidR="00FD2855" w:rsidRDefault="00EF0C26" w:rsidP="00FD2855">
      <w:pPr>
        <w:jc w:val="center"/>
        <w:rPr>
          <w:sz w:val="32"/>
          <w:szCs w:val="32"/>
        </w:rPr>
      </w:pPr>
      <w:r>
        <w:rPr>
          <w:sz w:val="32"/>
          <w:szCs w:val="32"/>
        </w:rPr>
        <w:t>Public Meeting Minutes-Una</w:t>
      </w:r>
      <w:r w:rsidR="00FD2855">
        <w:rPr>
          <w:sz w:val="32"/>
          <w:szCs w:val="32"/>
        </w:rPr>
        <w:t>pproved</w:t>
      </w:r>
    </w:p>
    <w:p w:rsidR="00FD2855" w:rsidRDefault="00247C1B" w:rsidP="00FD2855">
      <w:pPr>
        <w:jc w:val="center"/>
        <w:rPr>
          <w:sz w:val="32"/>
          <w:szCs w:val="32"/>
        </w:rPr>
      </w:pPr>
      <w:r>
        <w:rPr>
          <w:sz w:val="32"/>
          <w:szCs w:val="32"/>
        </w:rPr>
        <w:t>July 10</w:t>
      </w:r>
      <w:r w:rsidR="00B75947">
        <w:rPr>
          <w:sz w:val="32"/>
          <w:szCs w:val="32"/>
        </w:rPr>
        <w:t>, 2019</w:t>
      </w:r>
    </w:p>
    <w:p w:rsidR="00FD2855" w:rsidRDefault="00FD2855" w:rsidP="00FD2855">
      <w:pPr>
        <w:ind w:left="3600" w:hanging="3600"/>
        <w:rPr>
          <w:b/>
          <w:u w:val="single"/>
        </w:rPr>
      </w:pPr>
    </w:p>
    <w:p w:rsidR="00FD2855" w:rsidRDefault="00FD2855" w:rsidP="00FD2855">
      <w:pPr>
        <w:ind w:left="3600" w:hanging="3600"/>
        <w:rPr>
          <w:b/>
          <w:u w:val="single"/>
        </w:rPr>
      </w:pPr>
    </w:p>
    <w:p w:rsidR="00583A84" w:rsidRDefault="00FD2855" w:rsidP="004E2267">
      <w:pPr>
        <w:ind w:left="3600" w:hanging="3600"/>
      </w:pPr>
      <w:r>
        <w:rPr>
          <w:b/>
          <w:u w:val="single"/>
        </w:rPr>
        <w:t>Members present:</w:t>
      </w:r>
      <w:r>
        <w:t xml:space="preserve">     Chairman </w:t>
      </w:r>
      <w:r w:rsidR="00583A84">
        <w:t xml:space="preserve">Dave Senecal, </w:t>
      </w:r>
      <w:r w:rsidR="001D566D">
        <w:t xml:space="preserve">Brad Harriman, </w:t>
      </w:r>
      <w:r w:rsidR="00186A4F">
        <w:t>Dave Bowers,</w:t>
      </w:r>
      <w:r w:rsidR="00E6380B">
        <w:t xml:space="preserve"> </w:t>
      </w:r>
      <w:r w:rsidR="00BE09B4">
        <w:t>Paul</w:t>
      </w:r>
      <w:r w:rsidR="00724CA1">
        <w:t xml:space="preserve"> </w:t>
      </w:r>
      <w:r w:rsidR="00BE09B4" w:rsidRPr="00BE09B4">
        <w:t>O’Brien</w:t>
      </w:r>
      <w:r w:rsidR="004D14D3">
        <w:t xml:space="preserve"> </w:t>
      </w:r>
      <w:r w:rsidR="0006346B">
        <w:t>and</w:t>
      </w:r>
    </w:p>
    <w:p w:rsidR="000C6358" w:rsidRDefault="00583A84" w:rsidP="00583A84">
      <w:pPr>
        <w:ind w:left="3600" w:hanging="1440"/>
      </w:pPr>
      <w:r>
        <w:t>Linda</w:t>
      </w:r>
      <w:r w:rsidR="00186A4F">
        <w:t xml:space="preserve"> </w:t>
      </w:r>
      <w:r w:rsidR="0085202C">
        <w:t>Murray</w:t>
      </w:r>
    </w:p>
    <w:p w:rsidR="004E2267" w:rsidRPr="004E2267" w:rsidRDefault="004E2267" w:rsidP="00FD2855"/>
    <w:p w:rsidR="00583A84" w:rsidRDefault="00FD2855" w:rsidP="0085202C">
      <w:r>
        <w:rPr>
          <w:b/>
          <w:u w:val="single"/>
        </w:rPr>
        <w:t>Staff present:</w:t>
      </w:r>
      <w:r>
        <w:rPr>
          <w:b/>
        </w:rPr>
        <w:t xml:space="preserve">            </w:t>
      </w:r>
      <w:r w:rsidR="008A00BC">
        <w:rPr>
          <w:b/>
        </w:rPr>
        <w:t xml:space="preserve"> </w:t>
      </w:r>
      <w:r w:rsidR="00B75947" w:rsidRPr="00B75947">
        <w:t xml:space="preserve">Acting </w:t>
      </w:r>
      <w:r w:rsidR="00B75947">
        <w:t>Town Manager</w:t>
      </w:r>
      <w:r w:rsidR="00247C1B">
        <w:t xml:space="preserve"> James Pineo</w:t>
      </w:r>
      <w:r w:rsidR="004E2267">
        <w:t xml:space="preserve">, </w:t>
      </w:r>
      <w:r w:rsidR="00247C1B">
        <w:t>Police Captain Mark Livie</w:t>
      </w:r>
      <w:r w:rsidR="0085202C">
        <w:t xml:space="preserve">, </w:t>
      </w:r>
    </w:p>
    <w:p w:rsidR="00247C1B" w:rsidRDefault="00583A84" w:rsidP="00247C1B">
      <w:r>
        <w:tab/>
      </w:r>
      <w:r>
        <w:tab/>
      </w:r>
      <w:r>
        <w:tab/>
      </w:r>
      <w:r w:rsidR="004E2267">
        <w:t>Public Works</w:t>
      </w:r>
      <w:r>
        <w:t xml:space="preserve"> </w:t>
      </w:r>
      <w:r w:rsidR="001D566D">
        <w:t xml:space="preserve">Director Dave Ford, </w:t>
      </w:r>
      <w:r w:rsidR="00247C1B">
        <w:t xml:space="preserve">Finance Director Troy Neff, Planning </w:t>
      </w:r>
    </w:p>
    <w:p w:rsidR="00FD2855" w:rsidRDefault="00247C1B" w:rsidP="00247C1B">
      <w:r>
        <w:tab/>
      </w:r>
      <w:r>
        <w:tab/>
      </w:r>
      <w:r>
        <w:tab/>
        <w:t>Director Matt Sullivan</w:t>
      </w:r>
      <w:r w:rsidR="00276D47">
        <w:t xml:space="preserve"> </w:t>
      </w:r>
      <w:r w:rsidR="00944B42">
        <w:t>and</w:t>
      </w:r>
      <w:r w:rsidR="0085202C">
        <w:t xml:space="preserve"> </w:t>
      </w:r>
      <w:r w:rsidR="00944B42">
        <w:t>Recording</w:t>
      </w:r>
      <w:r w:rsidR="00980433">
        <w:t xml:space="preserve"> </w:t>
      </w:r>
      <w:r w:rsidR="00944B42">
        <w:t>Secretary Michele</w:t>
      </w:r>
      <w:r>
        <w:t xml:space="preserve"> </w:t>
      </w:r>
      <w:r w:rsidR="001D566D">
        <w:t>Ch</w:t>
      </w:r>
      <w:r w:rsidR="00FD2855">
        <w:t>amberlain</w:t>
      </w:r>
    </w:p>
    <w:p w:rsidR="008A1C3E" w:rsidRDefault="008A1C3E" w:rsidP="00AD4F52"/>
    <w:p w:rsidR="00F71EB4" w:rsidRDefault="00583A84" w:rsidP="0022080D">
      <w:pPr>
        <w:ind w:left="2880" w:hanging="2880"/>
      </w:pPr>
      <w:r>
        <w:t>Chairman S</w:t>
      </w:r>
      <w:r w:rsidR="008D3BB7">
        <w:t>enecal opened the meeting at 6:3</w:t>
      </w:r>
      <w:r w:rsidR="00F71EB4">
        <w:t xml:space="preserve">0 PM.  </w:t>
      </w:r>
    </w:p>
    <w:p w:rsidR="008017BB" w:rsidRPr="006D794F" w:rsidRDefault="008017BB" w:rsidP="008017BB">
      <w:pPr>
        <w:pStyle w:val="NoSpacing"/>
        <w:tabs>
          <w:tab w:val="left" w:pos="3345"/>
        </w:tabs>
        <w:rPr>
          <w:rFonts w:ascii="Times New Roman" w:hAnsi="Times New Roman" w:cs="Times New Roman"/>
          <w:sz w:val="24"/>
          <w:szCs w:val="24"/>
        </w:rPr>
      </w:pPr>
    </w:p>
    <w:p w:rsidR="00346AFF" w:rsidRDefault="00346AFF" w:rsidP="001D566D">
      <w:pPr>
        <w:jc w:val="center"/>
        <w:rPr>
          <w:b/>
        </w:rPr>
      </w:pPr>
      <w:r>
        <w:rPr>
          <w:b/>
        </w:rPr>
        <w:t>Non-Public Session RSA 91-A:3, II</w:t>
      </w:r>
      <w:r w:rsidR="001D566D">
        <w:rPr>
          <w:b/>
        </w:rPr>
        <w:t xml:space="preserve"> (</w:t>
      </w:r>
      <w:r w:rsidR="003D3D4C">
        <w:rPr>
          <w:b/>
        </w:rPr>
        <w:t xml:space="preserve">A and </w:t>
      </w:r>
      <w:r w:rsidR="001D566D">
        <w:rPr>
          <w:b/>
        </w:rPr>
        <w:t>B)</w:t>
      </w:r>
    </w:p>
    <w:p w:rsidR="001D566D" w:rsidRDefault="001D566D" w:rsidP="001D566D">
      <w:pPr>
        <w:jc w:val="center"/>
        <w:rPr>
          <w:b/>
        </w:rPr>
      </w:pPr>
    </w:p>
    <w:p w:rsidR="0013136A" w:rsidRDefault="00D5294C" w:rsidP="00E109E3">
      <w:pPr>
        <w:jc w:val="both"/>
      </w:pPr>
      <w:r>
        <w:t xml:space="preserve">Chairman Senecal </w:t>
      </w:r>
      <w:r w:rsidR="00346AFF">
        <w:t>stated a non-public session</w:t>
      </w:r>
      <w:r w:rsidR="005E6043">
        <w:t xml:space="preserve"> is needed</w:t>
      </w:r>
      <w:r w:rsidR="00E109E3">
        <w:t>.</w:t>
      </w:r>
    </w:p>
    <w:p w:rsidR="003D3D4C" w:rsidRDefault="003D3D4C" w:rsidP="00E109E3">
      <w:pPr>
        <w:jc w:val="both"/>
      </w:pPr>
    </w:p>
    <w:p w:rsidR="003D3D4C" w:rsidRDefault="003D3D4C" w:rsidP="00E109E3">
      <w:pPr>
        <w:jc w:val="both"/>
      </w:pPr>
      <w:r>
        <w:t>Mr. Pineo stated we need to discuss real estate.</w:t>
      </w:r>
    </w:p>
    <w:p w:rsidR="003D3D4C" w:rsidRDefault="003D3D4C" w:rsidP="00E109E3">
      <w:pPr>
        <w:jc w:val="both"/>
      </w:pPr>
    </w:p>
    <w:p w:rsidR="003D3D4C" w:rsidRDefault="003D3D4C" w:rsidP="00E109E3">
      <w:pPr>
        <w:jc w:val="both"/>
      </w:pPr>
      <w:r>
        <w:t xml:space="preserve">Ms. Murray stated we need to discuss public employee hiring. </w:t>
      </w:r>
    </w:p>
    <w:p w:rsidR="00F7399C" w:rsidRDefault="00F7399C" w:rsidP="00E109E3">
      <w:pPr>
        <w:jc w:val="both"/>
      </w:pPr>
    </w:p>
    <w:p w:rsidR="00F7399C" w:rsidRDefault="00F7399C" w:rsidP="00F7399C">
      <w:pPr>
        <w:ind w:left="2160" w:firstLine="720"/>
        <w:rPr>
          <w:b/>
        </w:rPr>
      </w:pPr>
      <w:r>
        <w:rPr>
          <w:b/>
        </w:rPr>
        <w:t>Consideration of Minutes</w:t>
      </w:r>
    </w:p>
    <w:p w:rsidR="001D566D" w:rsidRDefault="001D566D" w:rsidP="001D566D">
      <w:pPr>
        <w:rPr>
          <w:b/>
          <w:u w:val="single"/>
        </w:rPr>
      </w:pPr>
    </w:p>
    <w:p w:rsidR="001D566D" w:rsidRDefault="00D5294C" w:rsidP="001D566D">
      <w:r>
        <w:t>Chairman Senecal</w:t>
      </w:r>
      <w:r w:rsidR="008D3BB7">
        <w:t xml:space="preserve"> asked to table the consideration of the June 19</w:t>
      </w:r>
      <w:r w:rsidR="00B64A00">
        <w:t>, 2019 Regular</w:t>
      </w:r>
      <w:r w:rsidR="001D566D">
        <w:t xml:space="preserve"> Meeting Minutes.</w:t>
      </w:r>
    </w:p>
    <w:p w:rsidR="001D566D" w:rsidRDefault="001D566D" w:rsidP="001D566D"/>
    <w:p w:rsidR="00F7399C" w:rsidRDefault="003D3D4C" w:rsidP="00F7399C">
      <w:pPr>
        <w:rPr>
          <w:b/>
          <w:u w:val="single"/>
        </w:rPr>
      </w:pPr>
      <w:r>
        <w:rPr>
          <w:b/>
          <w:u w:val="single"/>
        </w:rPr>
        <w:t>It was moved by Linda Murray and seconded by Dave Bowers</w:t>
      </w:r>
      <w:r w:rsidR="008D3BB7">
        <w:rPr>
          <w:b/>
          <w:u w:val="single"/>
        </w:rPr>
        <w:t xml:space="preserve"> to table</w:t>
      </w:r>
      <w:r w:rsidR="001D566D">
        <w:rPr>
          <w:b/>
          <w:u w:val="single"/>
        </w:rPr>
        <w:t xml:space="preserve"> </w:t>
      </w:r>
      <w:r w:rsidR="008D3BB7">
        <w:rPr>
          <w:b/>
          <w:u w:val="single"/>
        </w:rPr>
        <w:t xml:space="preserve">the consideration of </w:t>
      </w:r>
      <w:r w:rsidR="001D566D">
        <w:rPr>
          <w:b/>
          <w:u w:val="single"/>
        </w:rPr>
        <w:t>the m</w:t>
      </w:r>
      <w:r w:rsidR="008D3BB7">
        <w:rPr>
          <w:b/>
          <w:u w:val="single"/>
        </w:rPr>
        <w:t>inutes of June 19, 2019</w:t>
      </w:r>
      <w:r w:rsidR="00B64A00">
        <w:rPr>
          <w:b/>
          <w:u w:val="single"/>
        </w:rPr>
        <w:t xml:space="preserve">.  </w:t>
      </w:r>
      <w:r w:rsidR="001D566D">
        <w:rPr>
          <w:b/>
          <w:u w:val="single"/>
        </w:rPr>
        <w:t xml:space="preserve">Members voted and being none opposed, the motion passed. </w:t>
      </w:r>
    </w:p>
    <w:p w:rsidR="00D5294C" w:rsidRDefault="00D5294C" w:rsidP="00F7399C">
      <w:pPr>
        <w:rPr>
          <w:b/>
          <w:u w:val="single"/>
        </w:rPr>
      </w:pPr>
    </w:p>
    <w:p w:rsidR="00F7399C" w:rsidRDefault="00F7399C" w:rsidP="00F7399C">
      <w:pPr>
        <w:ind w:left="2880" w:firstLine="720"/>
        <w:rPr>
          <w:b/>
        </w:rPr>
      </w:pPr>
      <w:r>
        <w:rPr>
          <w:b/>
        </w:rPr>
        <w:t>Public Hearings</w:t>
      </w:r>
    </w:p>
    <w:p w:rsidR="00412541" w:rsidRDefault="00412541" w:rsidP="00C40E8B">
      <w:pPr>
        <w:rPr>
          <w:b/>
        </w:rPr>
      </w:pPr>
    </w:p>
    <w:p w:rsidR="003F0F59" w:rsidRPr="003F0F59" w:rsidRDefault="003F0F59" w:rsidP="003F0F59">
      <w:pPr>
        <w:ind w:left="720" w:firstLine="720"/>
        <w:rPr>
          <w:b/>
        </w:rPr>
      </w:pPr>
      <w:r w:rsidRPr="003F0F59">
        <w:rPr>
          <w:b/>
          <w:color w:val="000000"/>
        </w:rPr>
        <w:t>A. Temporary Event Permits</w:t>
      </w:r>
    </w:p>
    <w:p w:rsidR="003F0F59" w:rsidRDefault="003F0F59" w:rsidP="003F0F59">
      <w:pPr>
        <w:textAlignment w:val="baseline"/>
        <w:rPr>
          <w:color w:val="000000"/>
        </w:rPr>
      </w:pPr>
    </w:p>
    <w:p w:rsidR="00C42975" w:rsidRDefault="003F0F59" w:rsidP="003F0F59">
      <w:pPr>
        <w:ind w:left="2880" w:hanging="600"/>
        <w:textAlignment w:val="baseline"/>
        <w:rPr>
          <w:b/>
          <w:color w:val="000000"/>
        </w:rPr>
      </w:pPr>
      <w:r w:rsidRPr="003F0F59">
        <w:rPr>
          <w:b/>
          <w:color w:val="000000"/>
        </w:rPr>
        <w:t>i.</w:t>
      </w:r>
      <w:r w:rsidRPr="003F0F59">
        <w:rPr>
          <w:b/>
          <w:color w:val="000000"/>
        </w:rPr>
        <w:tab/>
      </w:r>
      <w:r w:rsidR="003D3D4C" w:rsidRPr="003D3D4C">
        <w:rPr>
          <w:b/>
          <w:color w:val="000000"/>
        </w:rPr>
        <w:t xml:space="preserve">Kingswood Youth Center to host a Chili Cooking Contest (Fundraiser) on September 14, 2019 at 15 N. Main Street from 11:30 AM to 2:30 PM. Permit #1945 </w:t>
      </w:r>
    </w:p>
    <w:p w:rsidR="003D3D4C" w:rsidRPr="003F0F59" w:rsidRDefault="003D3D4C" w:rsidP="003F0F59">
      <w:pPr>
        <w:ind w:left="2880" w:hanging="600"/>
        <w:textAlignment w:val="baseline"/>
        <w:rPr>
          <w:b/>
          <w:color w:val="000000"/>
        </w:rPr>
      </w:pPr>
    </w:p>
    <w:p w:rsidR="005173AB" w:rsidRDefault="00C42975" w:rsidP="005173AB">
      <w:r>
        <w:t>Chairman Senecal</w:t>
      </w:r>
      <w:r w:rsidR="005173AB">
        <w:t xml:space="preserve"> opened the public hearing.</w:t>
      </w:r>
    </w:p>
    <w:p w:rsidR="00A61AF1" w:rsidRDefault="00A61AF1" w:rsidP="005173AB"/>
    <w:p w:rsidR="00A61AF1" w:rsidRDefault="00B54722" w:rsidP="005173AB">
      <w:r>
        <w:t>Ms. Murray stated the representative was at our last meeting and will not be here tonight.</w:t>
      </w:r>
    </w:p>
    <w:p w:rsidR="00A61AF1" w:rsidRDefault="00A61AF1" w:rsidP="005173AB"/>
    <w:p w:rsidR="00A61AF1" w:rsidRDefault="00A61AF1" w:rsidP="00A61AF1">
      <w:r>
        <w:t>Chairman Senecal closed the public hearing.</w:t>
      </w:r>
    </w:p>
    <w:p w:rsidR="005173AB" w:rsidRDefault="005173AB" w:rsidP="005173AB"/>
    <w:p w:rsidR="003F0F59" w:rsidRPr="0005261D" w:rsidRDefault="00A61AF1" w:rsidP="00C42975">
      <w:pPr>
        <w:autoSpaceDE w:val="0"/>
        <w:autoSpaceDN w:val="0"/>
        <w:adjustRightInd w:val="0"/>
        <w:rPr>
          <w:b/>
          <w:u w:val="single"/>
        </w:rPr>
      </w:pPr>
      <w:r>
        <w:rPr>
          <w:b/>
          <w:u w:val="single"/>
        </w:rPr>
        <w:t>It was moved by Brad Harriman</w:t>
      </w:r>
      <w:r w:rsidR="0005261D" w:rsidRPr="0005261D">
        <w:rPr>
          <w:b/>
          <w:u w:val="single"/>
        </w:rPr>
        <w:t xml:space="preserve"> and seconded by Paul O’Brien</w:t>
      </w:r>
      <w:r w:rsidR="005173AB" w:rsidRPr="0005261D">
        <w:rPr>
          <w:b/>
          <w:u w:val="single"/>
        </w:rPr>
        <w:t xml:space="preserve"> to approve a Temporary Event Permit</w:t>
      </w:r>
      <w:r w:rsidR="005173AB" w:rsidRPr="0005261D">
        <w:rPr>
          <w:b/>
          <w:color w:val="000000"/>
          <w:u w:val="single"/>
        </w:rPr>
        <w:t xml:space="preserve"> for </w:t>
      </w:r>
      <w:r w:rsidR="003D3D4C" w:rsidRPr="003D3D4C">
        <w:rPr>
          <w:b/>
          <w:color w:val="000000"/>
          <w:u w:val="single"/>
        </w:rPr>
        <w:t>Kingswood Youth Center to host a Chili Cooking Contest (Fundraiser) on September 14, 2019 at 15 N. Main Street from 11:30 AM to 2:30 PM. Permit #1945</w:t>
      </w:r>
      <w:r w:rsidR="005173AB" w:rsidRPr="0005261D">
        <w:rPr>
          <w:b/>
          <w:u w:val="single"/>
        </w:rPr>
        <w:t>. Members voted and being none opposed, the motion passed.</w:t>
      </w:r>
    </w:p>
    <w:p w:rsidR="00C42975" w:rsidRDefault="00C42975" w:rsidP="00C42975">
      <w:pPr>
        <w:autoSpaceDE w:val="0"/>
        <w:autoSpaceDN w:val="0"/>
        <w:adjustRightInd w:val="0"/>
        <w:rPr>
          <w:b/>
          <w:u w:val="single"/>
        </w:rPr>
      </w:pPr>
    </w:p>
    <w:p w:rsidR="003D3D4C" w:rsidRDefault="003D3D4C" w:rsidP="003D3D4C">
      <w:pPr>
        <w:autoSpaceDE w:val="0"/>
        <w:autoSpaceDN w:val="0"/>
        <w:adjustRightInd w:val="0"/>
        <w:rPr>
          <w:b/>
        </w:rPr>
      </w:pPr>
      <w:r>
        <w:tab/>
      </w:r>
      <w:r>
        <w:tab/>
      </w:r>
      <w:r>
        <w:tab/>
      </w:r>
      <w:r w:rsidRPr="003D3D4C">
        <w:rPr>
          <w:b/>
        </w:rPr>
        <w:t>ii.</w:t>
      </w:r>
      <w:r w:rsidRPr="003D3D4C">
        <w:rPr>
          <w:b/>
        </w:rPr>
        <w:tab/>
        <w:t xml:space="preserve">Beveridge Craft Beer &amp; Soap Co. to host a Beer Festival for </w:t>
      </w:r>
    </w:p>
    <w:p w:rsidR="003D3D4C" w:rsidRDefault="003D3D4C" w:rsidP="003D3D4C">
      <w:pPr>
        <w:autoSpaceDE w:val="0"/>
        <w:autoSpaceDN w:val="0"/>
        <w:adjustRightInd w:val="0"/>
        <w:rPr>
          <w:b/>
        </w:rPr>
      </w:pPr>
      <w:r>
        <w:rPr>
          <w:b/>
        </w:rPr>
        <w:tab/>
      </w:r>
      <w:r>
        <w:rPr>
          <w:b/>
        </w:rPr>
        <w:tab/>
      </w:r>
      <w:r>
        <w:rPr>
          <w:b/>
        </w:rPr>
        <w:tab/>
      </w:r>
      <w:r>
        <w:rPr>
          <w:b/>
        </w:rPr>
        <w:tab/>
      </w:r>
      <w:r w:rsidRPr="003D3D4C">
        <w:rPr>
          <w:b/>
        </w:rPr>
        <w:t xml:space="preserve">Camp Sunshine at 391 Pine Hill Rd-Abenaki Ski Area on July 27, </w:t>
      </w:r>
    </w:p>
    <w:p w:rsidR="00A61AF1" w:rsidRDefault="003D3D4C" w:rsidP="00A61AF1">
      <w:pPr>
        <w:autoSpaceDE w:val="0"/>
        <w:autoSpaceDN w:val="0"/>
        <w:adjustRightInd w:val="0"/>
        <w:rPr>
          <w:b/>
          <w:u w:val="single"/>
        </w:rPr>
      </w:pPr>
      <w:r>
        <w:rPr>
          <w:b/>
        </w:rPr>
        <w:tab/>
      </w:r>
      <w:r>
        <w:rPr>
          <w:b/>
        </w:rPr>
        <w:tab/>
      </w:r>
      <w:r>
        <w:rPr>
          <w:b/>
        </w:rPr>
        <w:tab/>
      </w:r>
      <w:r>
        <w:rPr>
          <w:b/>
        </w:rPr>
        <w:tab/>
      </w:r>
      <w:r w:rsidRPr="003D3D4C">
        <w:rPr>
          <w:b/>
        </w:rPr>
        <w:t>2019 from 12:00 PM to 4:00 PM. Permit #1946</w:t>
      </w:r>
    </w:p>
    <w:p w:rsidR="00A61AF1" w:rsidRDefault="00A61AF1" w:rsidP="00A61AF1">
      <w:pPr>
        <w:autoSpaceDE w:val="0"/>
        <w:autoSpaceDN w:val="0"/>
        <w:adjustRightInd w:val="0"/>
        <w:rPr>
          <w:b/>
          <w:u w:val="single"/>
        </w:rPr>
      </w:pPr>
    </w:p>
    <w:p w:rsidR="00A61AF1" w:rsidRDefault="00A61AF1" w:rsidP="00A61AF1">
      <w:r>
        <w:t>Chairman Senecal opened the public hearing.</w:t>
      </w:r>
    </w:p>
    <w:p w:rsidR="00A61AF1" w:rsidRDefault="00A61AF1" w:rsidP="00A61AF1">
      <w:pPr>
        <w:autoSpaceDE w:val="0"/>
        <w:autoSpaceDN w:val="0"/>
        <w:adjustRightInd w:val="0"/>
        <w:rPr>
          <w:b/>
          <w:u w:val="single"/>
        </w:rPr>
      </w:pPr>
    </w:p>
    <w:p w:rsidR="00A61AF1" w:rsidRDefault="00B54722" w:rsidP="00A61AF1">
      <w:pPr>
        <w:autoSpaceDE w:val="0"/>
        <w:autoSpaceDN w:val="0"/>
        <w:adjustRightInd w:val="0"/>
      </w:pPr>
      <w:r>
        <w:t>The representative was not present.</w:t>
      </w:r>
    </w:p>
    <w:p w:rsidR="00B54722" w:rsidRDefault="00B54722" w:rsidP="00A61AF1">
      <w:pPr>
        <w:autoSpaceDE w:val="0"/>
        <w:autoSpaceDN w:val="0"/>
        <w:adjustRightInd w:val="0"/>
      </w:pPr>
    </w:p>
    <w:p w:rsidR="00B54722" w:rsidRDefault="00B54722" w:rsidP="00A61AF1">
      <w:pPr>
        <w:autoSpaceDE w:val="0"/>
        <w:autoSpaceDN w:val="0"/>
        <w:adjustRightInd w:val="0"/>
      </w:pPr>
      <w:r>
        <w:t>Ms. Murray stated we do not have a site map and we need to hold a public hearing because they are going to serve alcohol.  The public hearing will need to be done on July 24</w:t>
      </w:r>
      <w:r w:rsidRPr="00B54722">
        <w:rPr>
          <w:vertAlign w:val="superscript"/>
        </w:rPr>
        <w:t>th</w:t>
      </w:r>
      <w:r>
        <w:t xml:space="preserve"> and we should make it contingent with receiving an insurance certificate and alcohol permit. </w:t>
      </w:r>
    </w:p>
    <w:p w:rsidR="000E0D4B" w:rsidRDefault="000E0D4B" w:rsidP="00A61AF1">
      <w:pPr>
        <w:autoSpaceDE w:val="0"/>
        <w:autoSpaceDN w:val="0"/>
        <w:adjustRightInd w:val="0"/>
      </w:pPr>
    </w:p>
    <w:p w:rsidR="000E0D4B" w:rsidRDefault="000E0D4B" w:rsidP="000E0D4B">
      <w:r>
        <w:t>Chairman Senecal closed the public hearing.</w:t>
      </w:r>
    </w:p>
    <w:p w:rsidR="00B54722" w:rsidRDefault="00B54722" w:rsidP="00A61AF1">
      <w:pPr>
        <w:autoSpaceDE w:val="0"/>
        <w:autoSpaceDN w:val="0"/>
        <w:adjustRightInd w:val="0"/>
      </w:pPr>
    </w:p>
    <w:p w:rsidR="00B54722" w:rsidRPr="000E0D4B" w:rsidRDefault="00B54722" w:rsidP="00A61AF1">
      <w:pPr>
        <w:autoSpaceDE w:val="0"/>
        <w:autoSpaceDN w:val="0"/>
        <w:adjustRightInd w:val="0"/>
        <w:rPr>
          <w:b/>
          <w:u w:val="single"/>
        </w:rPr>
      </w:pPr>
      <w:r w:rsidRPr="000E0D4B">
        <w:rPr>
          <w:b/>
          <w:u w:val="single"/>
        </w:rPr>
        <w:t xml:space="preserve">It was moved by Linda Murray and seconded by Paul O’Brien to approve the Temporary Event Permit for </w:t>
      </w:r>
      <w:r w:rsidR="000E0D4B" w:rsidRPr="000E0D4B">
        <w:rPr>
          <w:b/>
          <w:u w:val="single"/>
        </w:rPr>
        <w:t xml:space="preserve">Beveridge Craft Beer &amp; Soap Co. to host a Beer Festival for Camp Sunshine at 391 Pine Hill Rd-Abenaki Ski Area on July 27, 2019 contingent upon receiving an insurance certificate and alcohol permit.  Members voted and being none opposed, the motion passed. </w:t>
      </w:r>
    </w:p>
    <w:p w:rsidR="00A61AF1" w:rsidRPr="003D3D4C" w:rsidRDefault="00A61AF1" w:rsidP="003D3D4C">
      <w:pPr>
        <w:autoSpaceDE w:val="0"/>
        <w:autoSpaceDN w:val="0"/>
        <w:adjustRightInd w:val="0"/>
        <w:rPr>
          <w:b/>
        </w:rPr>
      </w:pPr>
    </w:p>
    <w:p w:rsidR="00C42975" w:rsidRPr="00C42975" w:rsidRDefault="00C42975" w:rsidP="00C42975">
      <w:pPr>
        <w:autoSpaceDE w:val="0"/>
        <w:autoSpaceDN w:val="0"/>
        <w:adjustRightInd w:val="0"/>
        <w:rPr>
          <w:b/>
        </w:rPr>
      </w:pPr>
      <w:r>
        <w:tab/>
      </w:r>
      <w:r>
        <w:tab/>
      </w:r>
      <w:r w:rsidRPr="00C42975">
        <w:rPr>
          <w:b/>
        </w:rPr>
        <w:t>B.  Public Hearings</w:t>
      </w:r>
    </w:p>
    <w:p w:rsidR="00C42975" w:rsidRPr="00C42975" w:rsidRDefault="00C42975" w:rsidP="00C42975">
      <w:pPr>
        <w:autoSpaceDE w:val="0"/>
        <w:autoSpaceDN w:val="0"/>
        <w:adjustRightInd w:val="0"/>
      </w:pPr>
    </w:p>
    <w:p w:rsidR="00A61AF1" w:rsidRDefault="00A61AF1" w:rsidP="00A61AF1">
      <w:pPr>
        <w:numPr>
          <w:ilvl w:val="0"/>
          <w:numId w:val="25"/>
        </w:numPr>
        <w:textAlignment w:val="baseline"/>
        <w:rPr>
          <w:b/>
          <w:color w:val="000000"/>
        </w:rPr>
      </w:pPr>
      <w:r w:rsidRPr="00A61AF1">
        <w:rPr>
          <w:b/>
          <w:color w:val="000000"/>
        </w:rPr>
        <w:t xml:space="preserve">The Town of Wolfeboro will hold two consecutive public hearings on Wednesday, July 10, 2019, at 6:30 PM at the Great Hall at Wolfeboro Town Hall, 84 South Main Street, Wolfeboro, NH 03894, to hear public comment on a proposed Community Development Block Grant (CDBG) application to the NH Community Development Finance Authority (CDFA), and related planning documents. Up to $500,000 annually is available to communities or counties on a competitive basis for housing and public facilities, economic development and emergency activities that directly benefit low and moderate income persons.  Up to $12,000 is available for feasibility study grants.  The proposal to be heard includes: </w:t>
      </w:r>
    </w:p>
    <w:p w:rsidR="00A61AF1" w:rsidRPr="00A61AF1" w:rsidRDefault="00A61AF1" w:rsidP="00A61AF1">
      <w:pPr>
        <w:ind w:left="720"/>
        <w:textAlignment w:val="baseline"/>
        <w:rPr>
          <w:b/>
          <w:color w:val="000000"/>
        </w:rPr>
      </w:pPr>
    </w:p>
    <w:p w:rsidR="00A61AF1" w:rsidRDefault="00A61AF1" w:rsidP="00A61AF1">
      <w:pPr>
        <w:ind w:left="360" w:firstLine="360"/>
        <w:textAlignment w:val="baseline"/>
        <w:rPr>
          <w:b/>
          <w:color w:val="000000"/>
        </w:rPr>
      </w:pPr>
      <w:r w:rsidRPr="00A61AF1">
        <w:rPr>
          <w:b/>
          <w:color w:val="000000"/>
        </w:rPr>
        <w:t xml:space="preserve">1. A Public Hearing for the purpose of receiving public input and taking action on a </w:t>
      </w:r>
    </w:p>
    <w:p w:rsidR="00A61AF1" w:rsidRDefault="00A61AF1" w:rsidP="00A61AF1">
      <w:pPr>
        <w:ind w:left="360" w:firstLine="360"/>
        <w:textAlignment w:val="baseline"/>
        <w:rPr>
          <w:b/>
          <w:color w:val="000000"/>
        </w:rPr>
      </w:pPr>
      <w:r w:rsidRPr="00A61AF1">
        <w:rPr>
          <w:b/>
          <w:color w:val="000000"/>
        </w:rPr>
        <w:t xml:space="preserve">proposed Housing and Public Facilities grant application for up to $500,000 in CDBG </w:t>
      </w:r>
    </w:p>
    <w:p w:rsidR="00A61AF1" w:rsidRDefault="00A61AF1" w:rsidP="00A61AF1">
      <w:pPr>
        <w:ind w:left="360" w:firstLine="360"/>
        <w:textAlignment w:val="baseline"/>
        <w:rPr>
          <w:b/>
          <w:color w:val="000000"/>
        </w:rPr>
      </w:pPr>
      <w:r w:rsidRPr="00A61AF1">
        <w:rPr>
          <w:b/>
          <w:color w:val="000000"/>
        </w:rPr>
        <w:t xml:space="preserve">funds (to be sub-granted to G.A.L.A.) for the renovation of GALA Maker Space and </w:t>
      </w:r>
    </w:p>
    <w:p w:rsidR="00A61AF1" w:rsidRDefault="00A61AF1" w:rsidP="00A61AF1">
      <w:pPr>
        <w:ind w:left="360" w:firstLine="360"/>
        <w:textAlignment w:val="baseline"/>
        <w:rPr>
          <w:b/>
          <w:color w:val="000000"/>
        </w:rPr>
      </w:pPr>
      <w:r w:rsidRPr="00A61AF1">
        <w:rPr>
          <w:b/>
          <w:color w:val="000000"/>
        </w:rPr>
        <w:t xml:space="preserve">Business Incubator; and to authorize the Town Manager to sign, submit, and execute </w:t>
      </w:r>
    </w:p>
    <w:p w:rsidR="00A61AF1" w:rsidRDefault="00A61AF1" w:rsidP="00A61AF1">
      <w:pPr>
        <w:ind w:left="720"/>
        <w:textAlignment w:val="baseline"/>
        <w:rPr>
          <w:b/>
          <w:color w:val="000000"/>
        </w:rPr>
      </w:pPr>
      <w:r w:rsidRPr="00A61AF1">
        <w:rPr>
          <w:b/>
          <w:color w:val="000000"/>
        </w:rPr>
        <w:t>any documents which may be necessary to effect</w:t>
      </w:r>
      <w:r>
        <w:rPr>
          <w:b/>
          <w:color w:val="000000"/>
        </w:rPr>
        <w:t xml:space="preserve">uate the CDBG Application. </w:t>
      </w:r>
    </w:p>
    <w:p w:rsidR="00A61AF1" w:rsidRDefault="00A61AF1" w:rsidP="00A61AF1">
      <w:pPr>
        <w:ind w:left="720"/>
        <w:textAlignment w:val="baseline"/>
        <w:rPr>
          <w:b/>
          <w:color w:val="000000"/>
        </w:rPr>
      </w:pPr>
    </w:p>
    <w:p w:rsidR="005173AB" w:rsidRDefault="00A61AF1" w:rsidP="00A61AF1">
      <w:pPr>
        <w:ind w:left="720"/>
        <w:textAlignment w:val="baseline"/>
        <w:rPr>
          <w:b/>
          <w:color w:val="000000"/>
        </w:rPr>
      </w:pPr>
      <w:r>
        <w:rPr>
          <w:b/>
          <w:color w:val="000000"/>
        </w:rPr>
        <w:t xml:space="preserve">2. A </w:t>
      </w:r>
      <w:r w:rsidRPr="00A61AF1">
        <w:rPr>
          <w:b/>
          <w:color w:val="000000"/>
        </w:rPr>
        <w:t>Public Hearing for the purpose of receiving public input and taking action to adopt the Town of Wolfeboro Anti-displacement and Relocation Plan for this project.</w:t>
      </w:r>
    </w:p>
    <w:p w:rsidR="00C42975" w:rsidRPr="00C42975" w:rsidRDefault="00C42975" w:rsidP="00C42975">
      <w:pPr>
        <w:ind w:left="2880"/>
        <w:textAlignment w:val="baseline"/>
        <w:rPr>
          <w:b/>
          <w:color w:val="000000"/>
        </w:rPr>
      </w:pPr>
    </w:p>
    <w:p w:rsidR="005173AB" w:rsidRDefault="00C42975" w:rsidP="005173AB">
      <w:r>
        <w:t>Chairman Senecal</w:t>
      </w:r>
      <w:r w:rsidR="005173AB">
        <w:t xml:space="preserve"> opened the public hearing.</w:t>
      </w:r>
    </w:p>
    <w:p w:rsidR="000E0D4B" w:rsidRDefault="000E0D4B" w:rsidP="005173AB"/>
    <w:p w:rsidR="000E0D4B" w:rsidRDefault="000E0D4B" w:rsidP="005173AB">
      <w:r>
        <w:t>Cha</w:t>
      </w:r>
      <w:r w:rsidR="009F6EF2">
        <w:t>irman Senecal read the public notice as follows:</w:t>
      </w:r>
    </w:p>
    <w:p w:rsidR="009F6EF2" w:rsidRDefault="009F6EF2" w:rsidP="005173AB"/>
    <w:p w:rsidR="009F6EF2" w:rsidRPr="009F6EF2" w:rsidRDefault="009F6EF2" w:rsidP="009F6EF2">
      <w:pPr>
        <w:ind w:left="720"/>
        <w:textAlignment w:val="baseline"/>
        <w:rPr>
          <w:color w:val="000000"/>
        </w:rPr>
      </w:pPr>
      <w:r w:rsidRPr="009F6EF2">
        <w:rPr>
          <w:color w:val="000000"/>
        </w:rPr>
        <w:t xml:space="preserve">The Town of Wolfeboro will hold two consecutive public hearings on Wednesday, July 10, 2019, at 6:30 PM at the Great Hall at Wolfeboro Town Hall, 84 South Main Street, </w:t>
      </w:r>
      <w:r w:rsidRPr="009F6EF2">
        <w:rPr>
          <w:color w:val="000000"/>
        </w:rPr>
        <w:lastRenderedPageBreak/>
        <w:t xml:space="preserve">Wolfeboro, NH 03894, to hear public comment on a proposed Community Development Block Grant (CDBG) application to the NH Community Development Finance Authority (CDFA), and related planning documents. Up to $500,000 annually is available to communities or counties on a competitive basis for housing and public facilities, economic development and emergency activities that directly benefit low and moderate income persons.  Up to $12,000 is available for feasibility study grants.  The proposal to be heard includes: </w:t>
      </w:r>
    </w:p>
    <w:p w:rsidR="009F6EF2" w:rsidRPr="009F6EF2" w:rsidRDefault="009F6EF2" w:rsidP="009F6EF2">
      <w:pPr>
        <w:ind w:left="720"/>
        <w:textAlignment w:val="baseline"/>
        <w:rPr>
          <w:color w:val="000000"/>
        </w:rPr>
      </w:pPr>
    </w:p>
    <w:p w:rsidR="009F6EF2" w:rsidRPr="009F6EF2" w:rsidRDefault="009F6EF2" w:rsidP="009F6EF2">
      <w:pPr>
        <w:ind w:left="360" w:firstLine="360"/>
        <w:textAlignment w:val="baseline"/>
        <w:rPr>
          <w:color w:val="000000"/>
        </w:rPr>
      </w:pPr>
      <w:r w:rsidRPr="009F6EF2">
        <w:rPr>
          <w:color w:val="000000"/>
        </w:rPr>
        <w:t xml:space="preserve">1. A Public Hearing for the purpose of receiving public input and taking action on a </w:t>
      </w:r>
    </w:p>
    <w:p w:rsidR="009F6EF2" w:rsidRPr="009F6EF2" w:rsidRDefault="009F6EF2" w:rsidP="009F6EF2">
      <w:pPr>
        <w:ind w:left="360" w:firstLine="360"/>
        <w:textAlignment w:val="baseline"/>
        <w:rPr>
          <w:color w:val="000000"/>
        </w:rPr>
      </w:pPr>
      <w:r w:rsidRPr="009F6EF2">
        <w:rPr>
          <w:color w:val="000000"/>
        </w:rPr>
        <w:t xml:space="preserve">proposed Housing and Public Facilities grant application for up to $500,000 in CDBG </w:t>
      </w:r>
    </w:p>
    <w:p w:rsidR="009F6EF2" w:rsidRPr="009F6EF2" w:rsidRDefault="009F6EF2" w:rsidP="009F6EF2">
      <w:pPr>
        <w:ind w:left="360" w:firstLine="360"/>
        <w:textAlignment w:val="baseline"/>
        <w:rPr>
          <w:color w:val="000000"/>
        </w:rPr>
      </w:pPr>
      <w:r w:rsidRPr="009F6EF2">
        <w:rPr>
          <w:color w:val="000000"/>
        </w:rPr>
        <w:t xml:space="preserve">funds (to be sub-granted to G.A.L.A.) for the renovation of GALA Maker Space and </w:t>
      </w:r>
    </w:p>
    <w:p w:rsidR="009F6EF2" w:rsidRPr="009F6EF2" w:rsidRDefault="009F6EF2" w:rsidP="009F6EF2">
      <w:pPr>
        <w:ind w:left="360" w:firstLine="360"/>
        <w:textAlignment w:val="baseline"/>
        <w:rPr>
          <w:color w:val="000000"/>
        </w:rPr>
      </w:pPr>
      <w:r w:rsidRPr="009F6EF2">
        <w:rPr>
          <w:color w:val="000000"/>
        </w:rPr>
        <w:t xml:space="preserve">Business Incubator; and to authorize the Town Manager to sign, submit, and execute </w:t>
      </w:r>
    </w:p>
    <w:p w:rsidR="009F6EF2" w:rsidRPr="009F6EF2" w:rsidRDefault="009F6EF2" w:rsidP="009F6EF2">
      <w:pPr>
        <w:ind w:left="720"/>
        <w:textAlignment w:val="baseline"/>
        <w:rPr>
          <w:color w:val="000000"/>
        </w:rPr>
      </w:pPr>
      <w:r w:rsidRPr="009F6EF2">
        <w:rPr>
          <w:color w:val="000000"/>
        </w:rPr>
        <w:t xml:space="preserve">any documents which may be necessary to effectuate the CDBG Application. </w:t>
      </w:r>
    </w:p>
    <w:p w:rsidR="009F6EF2" w:rsidRPr="009F6EF2" w:rsidRDefault="009F6EF2" w:rsidP="009F6EF2">
      <w:pPr>
        <w:ind w:left="720"/>
        <w:textAlignment w:val="baseline"/>
        <w:rPr>
          <w:color w:val="000000"/>
        </w:rPr>
      </w:pPr>
    </w:p>
    <w:p w:rsidR="009F6EF2" w:rsidRPr="009F6EF2" w:rsidRDefault="009F6EF2" w:rsidP="009F6EF2">
      <w:pPr>
        <w:ind w:left="720"/>
        <w:textAlignment w:val="baseline"/>
        <w:rPr>
          <w:color w:val="000000"/>
        </w:rPr>
      </w:pPr>
      <w:r w:rsidRPr="009F6EF2">
        <w:rPr>
          <w:color w:val="000000"/>
        </w:rPr>
        <w:t>2. A Public Hearing for the purpose of receiving public input and taking action to adopt the Town of Wolfeboro Anti-displacement and Relocation Plan for this project.</w:t>
      </w:r>
    </w:p>
    <w:p w:rsidR="009F6EF2" w:rsidRPr="00C42975" w:rsidRDefault="009F6EF2" w:rsidP="009F6EF2">
      <w:pPr>
        <w:ind w:left="2880"/>
        <w:textAlignment w:val="baseline"/>
        <w:rPr>
          <w:b/>
          <w:color w:val="000000"/>
        </w:rPr>
      </w:pPr>
    </w:p>
    <w:p w:rsidR="000E0D4B" w:rsidRDefault="009F6EF2" w:rsidP="005173AB">
      <w:r>
        <w:t>Mr. Sullivan read the following script:</w:t>
      </w:r>
    </w:p>
    <w:p w:rsidR="009F6EF2" w:rsidRDefault="009F6EF2" w:rsidP="005173AB"/>
    <w:p w:rsidR="000E0D4B" w:rsidRPr="000E0D4B" w:rsidRDefault="000E0D4B" w:rsidP="000E0D4B">
      <w:pPr>
        <w:widowControl w:val="0"/>
        <w:tabs>
          <w:tab w:val="left" w:pos="204"/>
        </w:tabs>
        <w:autoSpaceDE w:val="0"/>
        <w:autoSpaceDN w:val="0"/>
        <w:adjustRightInd w:val="0"/>
        <w:rPr>
          <w:rFonts w:ascii="Arial" w:hAnsi="Arial" w:cs="Arial"/>
          <w:b/>
        </w:rPr>
      </w:pPr>
      <w:r w:rsidRPr="000E0D4B">
        <w:rPr>
          <w:rFonts w:ascii="Arial" w:hAnsi="Arial" w:cs="Arial"/>
          <w:b/>
        </w:rPr>
        <w:t>2019 Town of Wolfeboro, G.A.L.A. Community Maker Space/Incubator CDBG Feasibility Study</w:t>
      </w:r>
    </w:p>
    <w:p w:rsidR="000E0D4B" w:rsidRPr="000E0D4B" w:rsidRDefault="000E0D4B" w:rsidP="000E0D4B">
      <w:pPr>
        <w:widowControl w:val="0"/>
        <w:tabs>
          <w:tab w:val="left" w:pos="204"/>
        </w:tabs>
        <w:autoSpaceDE w:val="0"/>
        <w:autoSpaceDN w:val="0"/>
        <w:adjustRightInd w:val="0"/>
        <w:rPr>
          <w:rFonts w:ascii="Arial" w:hAnsi="Arial" w:cs="Arial"/>
        </w:rPr>
      </w:pPr>
    </w:p>
    <w:p w:rsidR="000E0D4B" w:rsidRPr="000E0D4B" w:rsidRDefault="000E0D4B" w:rsidP="000E0D4B">
      <w:pPr>
        <w:autoSpaceDE w:val="0"/>
        <w:autoSpaceDN w:val="0"/>
        <w:adjustRightInd w:val="0"/>
        <w:rPr>
          <w:rFonts w:ascii="Arial" w:hAnsi="Arial" w:cs="Arial"/>
        </w:rPr>
      </w:pPr>
      <w:r w:rsidRPr="000E0D4B">
        <w:rPr>
          <w:rFonts w:ascii="Arial" w:hAnsi="Arial" w:cs="Arial"/>
        </w:rPr>
        <w:t xml:space="preserve">The purpose of the public hearings required for CDBG funding is to solicit the view of citizens on community development; furnish the citizens with information concerning the amount of funds available and the range of community development activities which may be undertaken under the Community Development Act. CDBG funds are awarded on a competitive basis in New Hampshire and may be used for housing rehabilitation, public facilities, and economic development which primarily benefit to low and moderate income persons. A community or county may apply for up to $500,000 a year for public facility/housing rehabilitation, up to $500,000 a year for economic development projects, as well as up to $500,000 a year in emergency funds. Feasibility Study grants are available for up to $12,000 per year.  Up to $750,000 is available for entities providing training and technical assistance to microenterprises. </w:t>
      </w:r>
    </w:p>
    <w:p w:rsidR="000E0D4B" w:rsidRPr="000E0D4B" w:rsidRDefault="000E0D4B" w:rsidP="000E0D4B">
      <w:pPr>
        <w:autoSpaceDE w:val="0"/>
        <w:autoSpaceDN w:val="0"/>
        <w:adjustRightInd w:val="0"/>
        <w:rPr>
          <w:rFonts w:ascii="Arial" w:hAnsi="Arial" w:cs="Arial"/>
        </w:rPr>
      </w:pPr>
    </w:p>
    <w:p w:rsidR="000E0D4B" w:rsidRPr="000E0D4B" w:rsidRDefault="000E0D4B" w:rsidP="000E0D4B">
      <w:pPr>
        <w:widowControl w:val="0"/>
        <w:tabs>
          <w:tab w:val="left" w:pos="204"/>
        </w:tabs>
        <w:autoSpaceDE w:val="0"/>
        <w:autoSpaceDN w:val="0"/>
        <w:adjustRightInd w:val="0"/>
        <w:rPr>
          <w:rFonts w:ascii="Arial" w:hAnsi="Arial" w:cs="Arial"/>
          <w:i/>
        </w:rPr>
      </w:pPr>
      <w:r w:rsidRPr="000E0D4B">
        <w:rPr>
          <w:rFonts w:ascii="Arial" w:hAnsi="Arial" w:cs="Arial"/>
        </w:rPr>
        <w:t>A handout is available describing the proposed project</w:t>
      </w:r>
      <w:r>
        <w:rPr>
          <w:rFonts w:ascii="Arial" w:hAnsi="Arial" w:cs="Arial"/>
        </w:rPr>
        <w:t>.</w:t>
      </w:r>
    </w:p>
    <w:p w:rsidR="000E0D4B" w:rsidRPr="000E0D4B" w:rsidRDefault="000E0D4B" w:rsidP="000E0D4B">
      <w:pPr>
        <w:widowControl w:val="0"/>
        <w:tabs>
          <w:tab w:val="left" w:pos="204"/>
        </w:tabs>
        <w:autoSpaceDE w:val="0"/>
        <w:autoSpaceDN w:val="0"/>
        <w:adjustRightInd w:val="0"/>
        <w:rPr>
          <w:rFonts w:ascii="Arial" w:hAnsi="Arial" w:cs="Arial"/>
        </w:rPr>
      </w:pPr>
    </w:p>
    <w:p w:rsidR="000E0D4B" w:rsidRDefault="002E7727" w:rsidP="000E0D4B">
      <w:pPr>
        <w:widowControl w:val="0"/>
        <w:tabs>
          <w:tab w:val="left" w:pos="204"/>
        </w:tabs>
        <w:autoSpaceDE w:val="0"/>
        <w:autoSpaceDN w:val="0"/>
        <w:adjustRightInd w:val="0"/>
        <w:rPr>
          <w:rFonts w:ascii="Arial" w:hAnsi="Arial" w:cs="Arial"/>
          <w:b/>
        </w:rPr>
      </w:pPr>
      <w:r>
        <w:rPr>
          <w:rFonts w:ascii="Arial" w:hAnsi="Arial" w:cs="Arial"/>
          <w:b/>
        </w:rPr>
        <w:t>P</w:t>
      </w:r>
      <w:r w:rsidR="000E0D4B" w:rsidRPr="000E0D4B">
        <w:rPr>
          <w:rFonts w:ascii="Arial" w:hAnsi="Arial" w:cs="Arial"/>
          <w:b/>
        </w:rPr>
        <w:t xml:space="preserve">ublic hearing # 1 – Grant Submission </w:t>
      </w:r>
    </w:p>
    <w:p w:rsidR="002E7727" w:rsidRDefault="002E7727" w:rsidP="000E0D4B">
      <w:pPr>
        <w:widowControl w:val="0"/>
        <w:tabs>
          <w:tab w:val="left" w:pos="204"/>
        </w:tabs>
        <w:autoSpaceDE w:val="0"/>
        <w:autoSpaceDN w:val="0"/>
        <w:adjustRightInd w:val="0"/>
        <w:rPr>
          <w:rFonts w:ascii="Arial" w:hAnsi="Arial" w:cs="Arial"/>
          <w:b/>
        </w:rPr>
      </w:pPr>
    </w:p>
    <w:p w:rsidR="002E7727" w:rsidRPr="002E7727" w:rsidRDefault="002E7727" w:rsidP="000E0D4B">
      <w:pPr>
        <w:widowControl w:val="0"/>
        <w:tabs>
          <w:tab w:val="left" w:pos="204"/>
        </w:tabs>
        <w:autoSpaceDE w:val="0"/>
        <w:autoSpaceDN w:val="0"/>
        <w:adjustRightInd w:val="0"/>
      </w:pPr>
      <w:r w:rsidRPr="002E7727">
        <w:t>Chairman Senecal opened the public hearing #1- Grant Submission.</w:t>
      </w:r>
    </w:p>
    <w:p w:rsidR="002E7727" w:rsidRPr="000E0D4B" w:rsidRDefault="002E7727" w:rsidP="000E0D4B">
      <w:pPr>
        <w:widowControl w:val="0"/>
        <w:tabs>
          <w:tab w:val="left" w:pos="204"/>
        </w:tabs>
        <w:autoSpaceDE w:val="0"/>
        <w:autoSpaceDN w:val="0"/>
        <w:adjustRightInd w:val="0"/>
        <w:rPr>
          <w:rFonts w:ascii="Arial" w:hAnsi="Arial" w:cs="Arial"/>
        </w:rPr>
      </w:pPr>
    </w:p>
    <w:p w:rsidR="000E0D4B" w:rsidRPr="000E0D4B" w:rsidRDefault="001F7FBD" w:rsidP="000E0D4B">
      <w:pPr>
        <w:widowControl w:val="0"/>
        <w:autoSpaceDE w:val="0"/>
        <w:autoSpaceDN w:val="0"/>
        <w:adjustRightInd w:val="0"/>
      </w:pPr>
      <w:r w:rsidRPr="001F7FBD">
        <w:t>Mr. Sullivan stated t</w:t>
      </w:r>
      <w:r w:rsidR="000E0D4B" w:rsidRPr="000E0D4B">
        <w:t xml:space="preserve">he </w:t>
      </w:r>
      <w:r w:rsidR="000E0D4B" w:rsidRPr="000E0D4B">
        <w:rPr>
          <w:rFonts w:eastAsia="Lucida Sans Unicode"/>
          <w:kern w:val="1"/>
          <w:lang w:eastAsia="hi-IN" w:bidi="hi-IN"/>
        </w:rPr>
        <w:t xml:space="preserve">proposal to be considered by the Commissioners is a CDBG Housing and Public Facilities application for $500,000 to support the rehabilitation of the building located at 23 Bay Street in Wolfeboro for the purposes of developing a Community Makerspace. The funds, less administrative costs, will be subgranted to Global Awareness Local Action (G.A.L.A). </w:t>
      </w:r>
    </w:p>
    <w:p w:rsidR="000E0D4B" w:rsidRPr="000E0D4B" w:rsidRDefault="000E0D4B" w:rsidP="000E0D4B">
      <w:pPr>
        <w:widowControl w:val="0"/>
        <w:autoSpaceDE w:val="0"/>
        <w:autoSpaceDN w:val="0"/>
        <w:adjustRightInd w:val="0"/>
        <w:jc w:val="both"/>
        <w:rPr>
          <w:rFonts w:ascii="Arial" w:hAnsi="Arial" w:cs="Arial"/>
        </w:rPr>
      </w:pPr>
    </w:p>
    <w:p w:rsidR="000E0D4B" w:rsidRPr="002E7727" w:rsidRDefault="002E7727" w:rsidP="000E0D4B">
      <w:pPr>
        <w:widowControl w:val="0"/>
        <w:autoSpaceDE w:val="0"/>
        <w:autoSpaceDN w:val="0"/>
        <w:adjustRightInd w:val="0"/>
        <w:jc w:val="both"/>
      </w:pPr>
      <w:r w:rsidRPr="002E7727">
        <w:t>Chairman Senecal asked for public comment.</w:t>
      </w:r>
    </w:p>
    <w:p w:rsidR="002E7727" w:rsidRPr="002E7727" w:rsidRDefault="002E7727" w:rsidP="000E0D4B">
      <w:pPr>
        <w:widowControl w:val="0"/>
        <w:autoSpaceDE w:val="0"/>
        <w:autoSpaceDN w:val="0"/>
        <w:adjustRightInd w:val="0"/>
        <w:jc w:val="both"/>
      </w:pPr>
    </w:p>
    <w:p w:rsidR="002E7727" w:rsidRPr="000E0D4B" w:rsidRDefault="002E7727" w:rsidP="000E0D4B">
      <w:pPr>
        <w:widowControl w:val="0"/>
        <w:autoSpaceDE w:val="0"/>
        <w:autoSpaceDN w:val="0"/>
        <w:adjustRightInd w:val="0"/>
        <w:jc w:val="both"/>
      </w:pPr>
      <w:r w:rsidRPr="002E7727">
        <w:t>There was no public comment.</w:t>
      </w:r>
    </w:p>
    <w:p w:rsidR="000E0D4B" w:rsidRPr="002E7727" w:rsidRDefault="000E0D4B" w:rsidP="000E0D4B">
      <w:pPr>
        <w:widowControl w:val="0"/>
        <w:autoSpaceDE w:val="0"/>
        <w:autoSpaceDN w:val="0"/>
        <w:adjustRightInd w:val="0"/>
        <w:jc w:val="both"/>
      </w:pPr>
    </w:p>
    <w:p w:rsidR="002E7727" w:rsidRDefault="002E7727" w:rsidP="000E0D4B">
      <w:pPr>
        <w:widowControl w:val="0"/>
        <w:autoSpaceDE w:val="0"/>
        <w:autoSpaceDN w:val="0"/>
        <w:adjustRightInd w:val="0"/>
        <w:jc w:val="both"/>
        <w:rPr>
          <w:rFonts w:ascii="Arial" w:hAnsi="Arial" w:cs="Arial"/>
        </w:rPr>
      </w:pPr>
      <w:r w:rsidRPr="002E7727">
        <w:t>Chairman Senecal closed the public hearing #1- Grant Submission</w:t>
      </w:r>
      <w:r>
        <w:rPr>
          <w:rFonts w:ascii="Arial" w:hAnsi="Arial" w:cs="Arial"/>
        </w:rPr>
        <w:t>.</w:t>
      </w:r>
    </w:p>
    <w:p w:rsidR="000E0D4B" w:rsidRPr="000E0D4B" w:rsidRDefault="000E0D4B" w:rsidP="000E0D4B">
      <w:pPr>
        <w:widowControl w:val="0"/>
        <w:autoSpaceDE w:val="0"/>
        <w:autoSpaceDN w:val="0"/>
        <w:adjustRightInd w:val="0"/>
        <w:jc w:val="both"/>
        <w:rPr>
          <w:rFonts w:ascii="Arial" w:hAnsi="Arial" w:cs="Arial"/>
          <w:b/>
        </w:rPr>
      </w:pPr>
    </w:p>
    <w:p w:rsidR="000E0D4B" w:rsidRDefault="000E0D4B" w:rsidP="000E0D4B">
      <w:pPr>
        <w:widowControl w:val="0"/>
        <w:autoSpaceDE w:val="0"/>
        <w:autoSpaceDN w:val="0"/>
        <w:adjustRightInd w:val="0"/>
        <w:jc w:val="both"/>
        <w:rPr>
          <w:rFonts w:ascii="Arial" w:hAnsi="Arial" w:cs="Arial"/>
          <w:b/>
          <w:sz w:val="20"/>
          <w:szCs w:val="20"/>
        </w:rPr>
      </w:pPr>
      <w:r w:rsidRPr="000E0D4B">
        <w:rPr>
          <w:rFonts w:ascii="Arial" w:hAnsi="Arial" w:cs="Arial"/>
          <w:b/>
        </w:rPr>
        <w:t>Public Hearing # 2 - Adoption of the Anti-Displacement and Relocation Plan for this project.</w:t>
      </w:r>
      <w:r w:rsidRPr="000E0D4B">
        <w:rPr>
          <w:rFonts w:ascii="Arial" w:hAnsi="Arial" w:cs="Arial"/>
          <w:b/>
          <w:sz w:val="20"/>
          <w:szCs w:val="20"/>
        </w:rPr>
        <w:t xml:space="preserve"> </w:t>
      </w:r>
    </w:p>
    <w:p w:rsidR="002E7727" w:rsidRPr="000E0D4B" w:rsidRDefault="002E7727" w:rsidP="000E0D4B">
      <w:pPr>
        <w:widowControl w:val="0"/>
        <w:autoSpaceDE w:val="0"/>
        <w:autoSpaceDN w:val="0"/>
        <w:adjustRightInd w:val="0"/>
        <w:jc w:val="both"/>
        <w:rPr>
          <w:rFonts w:ascii="Arial" w:hAnsi="Arial" w:cs="Arial"/>
          <w:b/>
        </w:rPr>
      </w:pPr>
    </w:p>
    <w:p w:rsidR="002E7727" w:rsidRPr="002E7727" w:rsidRDefault="002E7727" w:rsidP="002E7727">
      <w:pPr>
        <w:widowControl w:val="0"/>
        <w:tabs>
          <w:tab w:val="left" w:pos="204"/>
        </w:tabs>
        <w:autoSpaceDE w:val="0"/>
        <w:autoSpaceDN w:val="0"/>
        <w:adjustRightInd w:val="0"/>
      </w:pPr>
      <w:r w:rsidRPr="002E7727">
        <w:t>Chairman Senecal opened the public hearing #</w:t>
      </w:r>
      <w:r w:rsidRPr="000E0D4B">
        <w:t xml:space="preserve">2 - Adoption of the Anti-Displacement and Relocation Plan for this project. </w:t>
      </w:r>
    </w:p>
    <w:p w:rsidR="000E0D4B" w:rsidRDefault="000E0D4B" w:rsidP="000E0D4B">
      <w:pPr>
        <w:widowControl w:val="0"/>
        <w:tabs>
          <w:tab w:val="left" w:pos="204"/>
        </w:tabs>
        <w:autoSpaceDE w:val="0"/>
        <w:autoSpaceDN w:val="0"/>
        <w:adjustRightInd w:val="0"/>
        <w:rPr>
          <w:rFonts w:ascii="Arial" w:hAnsi="Arial" w:cs="Arial"/>
        </w:rPr>
      </w:pPr>
    </w:p>
    <w:p w:rsidR="001F7FBD" w:rsidRPr="001F7FBD" w:rsidRDefault="001F7FBD" w:rsidP="000E0D4B">
      <w:pPr>
        <w:widowControl w:val="0"/>
        <w:tabs>
          <w:tab w:val="left" w:pos="204"/>
        </w:tabs>
        <w:autoSpaceDE w:val="0"/>
        <w:autoSpaceDN w:val="0"/>
        <w:adjustRightInd w:val="0"/>
      </w:pPr>
      <w:r w:rsidRPr="001F7FBD">
        <w:t>Mr. Sullivan read the following script:</w:t>
      </w:r>
    </w:p>
    <w:p w:rsidR="001F7FBD" w:rsidRPr="000E0D4B" w:rsidRDefault="001F7FBD" w:rsidP="000E0D4B">
      <w:pPr>
        <w:widowControl w:val="0"/>
        <w:tabs>
          <w:tab w:val="left" w:pos="204"/>
        </w:tabs>
        <w:autoSpaceDE w:val="0"/>
        <w:autoSpaceDN w:val="0"/>
        <w:adjustRightInd w:val="0"/>
        <w:rPr>
          <w:rFonts w:ascii="Arial" w:hAnsi="Arial" w:cs="Arial"/>
        </w:rPr>
      </w:pPr>
    </w:p>
    <w:p w:rsidR="000E0D4B" w:rsidRPr="000E0D4B" w:rsidRDefault="000E0D4B" w:rsidP="000E0D4B">
      <w:pPr>
        <w:widowControl w:val="0"/>
        <w:tabs>
          <w:tab w:val="left" w:pos="204"/>
        </w:tabs>
        <w:autoSpaceDE w:val="0"/>
        <w:autoSpaceDN w:val="0"/>
        <w:adjustRightInd w:val="0"/>
        <w:rPr>
          <w:rFonts w:ascii="Arial" w:hAnsi="Arial" w:cs="Arial"/>
        </w:rPr>
      </w:pPr>
      <w:r w:rsidRPr="000E0D4B">
        <w:rPr>
          <w:rFonts w:ascii="Arial" w:hAnsi="Arial" w:cs="Arial"/>
        </w:rPr>
        <w:t>If any displacement takes place as a result of this project, the Uniform Relocation Act must be followed, which requires that any displaced household</w:t>
      </w:r>
      <w:r w:rsidRPr="000E0D4B">
        <w:rPr>
          <w:rFonts w:ascii="Arial" w:hAnsi="Arial" w:cs="Arial"/>
          <w:b/>
        </w:rPr>
        <w:t xml:space="preserve"> </w:t>
      </w:r>
      <w:r w:rsidRPr="000E0D4B">
        <w:rPr>
          <w:rFonts w:ascii="Arial" w:hAnsi="Arial" w:cs="Arial"/>
        </w:rPr>
        <w:t>or business in a project using any federal funds must be found comparable housing or place of business in a comparable neighborhood at a comparable price. Under the certification sectio</w:t>
      </w:r>
      <w:r w:rsidR="001F7FBD">
        <w:rPr>
          <w:rFonts w:ascii="Arial" w:hAnsi="Arial" w:cs="Arial"/>
        </w:rPr>
        <w:t>n of the application, the Town</w:t>
      </w:r>
      <w:r w:rsidRPr="000E0D4B">
        <w:rPr>
          <w:rFonts w:ascii="Arial" w:hAnsi="Arial" w:cs="Arial"/>
        </w:rPr>
        <w:t xml:space="preserve"> will certify that the Residential Anti-displacement &amp; Relocation (RARA) plan is in place, and in the event that it is discovered that this specific project does displace persons or households, a displacement implementation plan must be submitted to CDFA prior to obligating or expending funds.  </w:t>
      </w:r>
    </w:p>
    <w:p w:rsidR="000E0D4B" w:rsidRPr="000E0D4B" w:rsidRDefault="000E0D4B" w:rsidP="000E0D4B">
      <w:pPr>
        <w:widowControl w:val="0"/>
        <w:tabs>
          <w:tab w:val="left" w:pos="204"/>
        </w:tabs>
        <w:autoSpaceDE w:val="0"/>
        <w:autoSpaceDN w:val="0"/>
        <w:adjustRightInd w:val="0"/>
        <w:rPr>
          <w:rFonts w:ascii="Arial" w:hAnsi="Arial" w:cs="Arial"/>
        </w:rPr>
      </w:pPr>
    </w:p>
    <w:p w:rsidR="000E0D4B" w:rsidRPr="000E0D4B" w:rsidRDefault="000E0D4B" w:rsidP="000E0D4B">
      <w:pPr>
        <w:widowControl w:val="0"/>
        <w:tabs>
          <w:tab w:val="left" w:pos="204"/>
        </w:tabs>
        <w:autoSpaceDE w:val="0"/>
        <w:autoSpaceDN w:val="0"/>
        <w:adjustRightInd w:val="0"/>
        <w:rPr>
          <w:rFonts w:ascii="Arial" w:hAnsi="Arial" w:cs="Arial"/>
        </w:rPr>
      </w:pPr>
      <w:r w:rsidRPr="000E0D4B">
        <w:rPr>
          <w:rFonts w:ascii="Arial" w:hAnsi="Arial" w:cs="Arial"/>
        </w:rPr>
        <w:t xml:space="preserve">There will be no displacement as a result of this project. </w:t>
      </w:r>
    </w:p>
    <w:p w:rsidR="000E0D4B" w:rsidRPr="000E0D4B" w:rsidRDefault="000E0D4B" w:rsidP="000E0D4B">
      <w:pPr>
        <w:widowControl w:val="0"/>
        <w:tabs>
          <w:tab w:val="left" w:pos="204"/>
        </w:tabs>
        <w:autoSpaceDE w:val="0"/>
        <w:autoSpaceDN w:val="0"/>
        <w:adjustRightInd w:val="0"/>
        <w:rPr>
          <w:rFonts w:ascii="Arial" w:hAnsi="Arial" w:cs="Arial"/>
        </w:rPr>
      </w:pPr>
    </w:p>
    <w:p w:rsidR="000E0D4B" w:rsidRPr="000E0D4B" w:rsidRDefault="000E0D4B" w:rsidP="000E0D4B">
      <w:pPr>
        <w:widowControl w:val="0"/>
        <w:tabs>
          <w:tab w:val="left" w:pos="204"/>
        </w:tabs>
        <w:autoSpaceDE w:val="0"/>
        <w:autoSpaceDN w:val="0"/>
        <w:adjustRightInd w:val="0"/>
        <w:rPr>
          <w:rFonts w:ascii="Arial" w:hAnsi="Arial" w:cs="Arial"/>
        </w:rPr>
      </w:pPr>
      <w:r w:rsidRPr="000E0D4B">
        <w:rPr>
          <w:rFonts w:ascii="Arial" w:hAnsi="Arial" w:cs="Arial"/>
        </w:rPr>
        <w:t>Discussion</w:t>
      </w:r>
    </w:p>
    <w:p w:rsidR="000E0D4B" w:rsidRPr="000E0D4B" w:rsidRDefault="000E0D4B" w:rsidP="000E0D4B">
      <w:pPr>
        <w:widowControl w:val="0"/>
        <w:tabs>
          <w:tab w:val="left" w:pos="204"/>
        </w:tabs>
        <w:autoSpaceDE w:val="0"/>
        <w:autoSpaceDN w:val="0"/>
        <w:adjustRightInd w:val="0"/>
        <w:rPr>
          <w:rFonts w:ascii="Arial" w:hAnsi="Arial" w:cs="Arial"/>
        </w:rPr>
      </w:pPr>
    </w:p>
    <w:p w:rsidR="002E7727" w:rsidRPr="002E7727" w:rsidRDefault="002E7727" w:rsidP="002E7727">
      <w:pPr>
        <w:widowControl w:val="0"/>
        <w:autoSpaceDE w:val="0"/>
        <w:autoSpaceDN w:val="0"/>
        <w:adjustRightInd w:val="0"/>
        <w:jc w:val="both"/>
      </w:pPr>
      <w:r w:rsidRPr="002E7727">
        <w:t>Chairman Senecal asked for public comment.</w:t>
      </w:r>
    </w:p>
    <w:p w:rsidR="002E7727" w:rsidRPr="002E7727" w:rsidRDefault="002E7727" w:rsidP="002E7727">
      <w:pPr>
        <w:widowControl w:val="0"/>
        <w:autoSpaceDE w:val="0"/>
        <w:autoSpaceDN w:val="0"/>
        <w:adjustRightInd w:val="0"/>
        <w:jc w:val="both"/>
      </w:pPr>
    </w:p>
    <w:p w:rsidR="002E7727" w:rsidRPr="000E0D4B" w:rsidRDefault="002E7727" w:rsidP="002E7727">
      <w:pPr>
        <w:widowControl w:val="0"/>
        <w:autoSpaceDE w:val="0"/>
        <w:autoSpaceDN w:val="0"/>
        <w:adjustRightInd w:val="0"/>
        <w:jc w:val="both"/>
      </w:pPr>
      <w:r w:rsidRPr="002E7727">
        <w:t>There was no public comment.</w:t>
      </w:r>
    </w:p>
    <w:p w:rsidR="002E7727" w:rsidRPr="002E7727" w:rsidRDefault="002E7727" w:rsidP="002E7727">
      <w:pPr>
        <w:widowControl w:val="0"/>
        <w:autoSpaceDE w:val="0"/>
        <w:autoSpaceDN w:val="0"/>
        <w:adjustRightInd w:val="0"/>
        <w:jc w:val="both"/>
      </w:pPr>
    </w:p>
    <w:p w:rsidR="002E7727" w:rsidRPr="002E7727" w:rsidRDefault="002E7727" w:rsidP="002E7727">
      <w:pPr>
        <w:widowControl w:val="0"/>
        <w:autoSpaceDE w:val="0"/>
        <w:autoSpaceDN w:val="0"/>
        <w:adjustRightInd w:val="0"/>
        <w:jc w:val="both"/>
        <w:rPr>
          <w:b/>
          <w:sz w:val="20"/>
          <w:szCs w:val="20"/>
        </w:rPr>
      </w:pPr>
      <w:r w:rsidRPr="002E7727">
        <w:t xml:space="preserve">Chairman Senecal closed the </w:t>
      </w:r>
      <w:r>
        <w:t xml:space="preserve">public hearing </w:t>
      </w:r>
      <w:r w:rsidRPr="000E0D4B">
        <w:t># 2 - Adoption of the Anti-Displacement and Relocation Plan for this project.</w:t>
      </w:r>
      <w:r w:rsidRPr="000E0D4B">
        <w:rPr>
          <w:b/>
          <w:sz w:val="20"/>
          <w:szCs w:val="20"/>
        </w:rPr>
        <w:t xml:space="preserve"> </w:t>
      </w:r>
    </w:p>
    <w:p w:rsidR="000E0D4B" w:rsidRPr="000E0D4B" w:rsidRDefault="000E0D4B" w:rsidP="000E0D4B">
      <w:pPr>
        <w:widowControl w:val="0"/>
        <w:tabs>
          <w:tab w:val="left" w:pos="204"/>
        </w:tabs>
        <w:autoSpaceDE w:val="0"/>
        <w:autoSpaceDN w:val="0"/>
        <w:adjustRightInd w:val="0"/>
        <w:rPr>
          <w:rFonts w:ascii="Arial" w:hAnsi="Arial" w:cs="Arial"/>
          <w:b/>
        </w:rPr>
      </w:pPr>
    </w:p>
    <w:p w:rsidR="000E0D4B" w:rsidRPr="000E0D4B" w:rsidRDefault="001F7FBD" w:rsidP="001F7FBD">
      <w:pPr>
        <w:widowControl w:val="0"/>
        <w:tabs>
          <w:tab w:val="left" w:pos="204"/>
        </w:tabs>
        <w:autoSpaceDE w:val="0"/>
        <w:autoSpaceDN w:val="0"/>
        <w:adjustRightInd w:val="0"/>
        <w:rPr>
          <w:b/>
          <w:u w:val="single"/>
        </w:rPr>
      </w:pPr>
      <w:r w:rsidRPr="001F7FBD">
        <w:rPr>
          <w:b/>
          <w:u w:val="single"/>
        </w:rPr>
        <w:t>It was moved by Dave Bowers and seconded by Paul O’Brien</w:t>
      </w:r>
      <w:r w:rsidR="000E0D4B" w:rsidRPr="000E0D4B">
        <w:rPr>
          <w:b/>
          <w:u w:val="single"/>
        </w:rPr>
        <w:t xml:space="preserve"> to support submission of a CDBG Housing and Public Facilities application </w:t>
      </w:r>
      <w:r w:rsidR="000E0D4B" w:rsidRPr="000E0D4B">
        <w:rPr>
          <w:rFonts w:eastAsia="Lucida Sans Unicode"/>
          <w:b/>
          <w:kern w:val="1"/>
          <w:u w:val="single"/>
          <w:lang w:eastAsia="hi-IN" w:bidi="hi-IN"/>
        </w:rPr>
        <w:t xml:space="preserve">for $500,000 on behalf of the G.A.L.A. Maker Space project at 23 Bay Street in Wolfeboro and to </w:t>
      </w:r>
      <w:r w:rsidR="000E0D4B" w:rsidRPr="000E0D4B">
        <w:rPr>
          <w:b/>
          <w:u w:val="single"/>
        </w:rPr>
        <w:t>authorize the Town Manager to sign, submit and execute any documents that may be necessary to effectuate the CDBG application and contract.</w:t>
      </w:r>
      <w:r>
        <w:rPr>
          <w:b/>
          <w:u w:val="single"/>
        </w:rPr>
        <w:t xml:space="preserve">  Members voted and being none opposed, the motion passed.</w:t>
      </w:r>
    </w:p>
    <w:p w:rsidR="000E0D4B" w:rsidRPr="000E0D4B" w:rsidRDefault="000E0D4B" w:rsidP="000E0D4B">
      <w:pPr>
        <w:widowControl w:val="0"/>
        <w:tabs>
          <w:tab w:val="left" w:pos="204"/>
        </w:tabs>
        <w:autoSpaceDE w:val="0"/>
        <w:autoSpaceDN w:val="0"/>
        <w:adjustRightInd w:val="0"/>
        <w:ind w:left="720"/>
        <w:rPr>
          <w:rFonts w:ascii="Arial" w:hAnsi="Arial" w:cs="Arial"/>
          <w:i/>
        </w:rPr>
      </w:pPr>
    </w:p>
    <w:p w:rsidR="00411CBD" w:rsidRPr="001F7FBD" w:rsidRDefault="001F7FBD" w:rsidP="001F7FBD">
      <w:pPr>
        <w:widowControl w:val="0"/>
        <w:tabs>
          <w:tab w:val="left" w:pos="204"/>
        </w:tabs>
        <w:autoSpaceDE w:val="0"/>
        <w:autoSpaceDN w:val="0"/>
        <w:adjustRightInd w:val="0"/>
        <w:rPr>
          <w:b/>
          <w:u w:val="single"/>
        </w:rPr>
      </w:pPr>
      <w:r w:rsidRPr="001F7FBD">
        <w:rPr>
          <w:b/>
          <w:u w:val="single"/>
        </w:rPr>
        <w:t>It was moved by Linda Murray and seconded by Dave Bowers t</w:t>
      </w:r>
      <w:r w:rsidR="000E0D4B" w:rsidRPr="000E0D4B">
        <w:rPr>
          <w:b/>
          <w:u w:val="single"/>
        </w:rPr>
        <w:t>o adopt the Town of Wolfeboro Anti-displacement and Relocation Assistance Plan for the G.A.L.A Maker Space Project</w:t>
      </w:r>
      <w:r w:rsidRPr="001F7FBD">
        <w:rPr>
          <w:b/>
          <w:u w:val="single"/>
        </w:rPr>
        <w:t>.  Members voted and being none opposed, the motion passed.</w:t>
      </w:r>
    </w:p>
    <w:p w:rsidR="005173AB" w:rsidRDefault="005173AB" w:rsidP="005173AB">
      <w:pPr>
        <w:textAlignment w:val="baseline"/>
        <w:rPr>
          <w:b/>
          <w:color w:val="000000"/>
        </w:rPr>
      </w:pPr>
    </w:p>
    <w:p w:rsidR="00F7399C" w:rsidRPr="00C40E8B" w:rsidRDefault="00F7399C" w:rsidP="00C40E8B">
      <w:pPr>
        <w:ind w:left="4320"/>
        <w:rPr>
          <w:b/>
        </w:rPr>
      </w:pPr>
      <w:r w:rsidRPr="00C40E8B">
        <w:rPr>
          <w:b/>
        </w:rPr>
        <w:t>Bulk Vote</w:t>
      </w:r>
    </w:p>
    <w:p w:rsidR="00F7399C" w:rsidRPr="00F7399C" w:rsidRDefault="00F7399C" w:rsidP="00F7399C">
      <w:pPr>
        <w:rPr>
          <w:b/>
        </w:rPr>
      </w:pPr>
    </w:p>
    <w:p w:rsidR="00F7399C" w:rsidRDefault="00F7399C" w:rsidP="00F7399C">
      <w:pPr>
        <w:ind w:firstLine="720"/>
        <w:rPr>
          <w:b/>
        </w:rPr>
      </w:pPr>
      <w:r w:rsidRPr="00F7399C">
        <w:rPr>
          <w:b/>
        </w:rPr>
        <w:t>A.</w:t>
      </w:r>
      <w:r>
        <w:rPr>
          <w:b/>
        </w:rPr>
        <w:t xml:space="preserve"> </w:t>
      </w:r>
      <w:r w:rsidRPr="00F7399C">
        <w:rPr>
          <w:b/>
        </w:rPr>
        <w:t xml:space="preserve"> Weekly Manifests </w:t>
      </w:r>
    </w:p>
    <w:p w:rsidR="0042357F" w:rsidRDefault="0042357F" w:rsidP="00F7399C">
      <w:pPr>
        <w:ind w:firstLine="720"/>
        <w:rPr>
          <w:b/>
        </w:rPr>
      </w:pPr>
    </w:p>
    <w:p w:rsidR="00F7399C" w:rsidRDefault="009D0A93" w:rsidP="00F7399C">
      <w:pPr>
        <w:ind w:left="720"/>
        <w:rPr>
          <w:b/>
        </w:rPr>
      </w:pPr>
      <w:r>
        <w:rPr>
          <w:b/>
        </w:rPr>
        <w:t xml:space="preserve">      </w:t>
      </w:r>
      <w:r w:rsidR="00340087">
        <w:rPr>
          <w:b/>
        </w:rPr>
        <w:tab/>
      </w:r>
      <w:r>
        <w:rPr>
          <w:b/>
        </w:rPr>
        <w:t xml:space="preserve"> </w:t>
      </w:r>
      <w:r w:rsidR="0042357F">
        <w:rPr>
          <w:b/>
        </w:rPr>
        <w:t xml:space="preserve">i.    </w:t>
      </w:r>
      <w:r w:rsidR="00A61AF1" w:rsidRPr="00B854F5">
        <w:t>June 21</w:t>
      </w:r>
      <w:r w:rsidR="00F7399C" w:rsidRPr="00B854F5">
        <w:t>, 2019</w:t>
      </w:r>
      <w:r w:rsidR="00F7399C" w:rsidRPr="00F7399C">
        <w:rPr>
          <w:b/>
        </w:rPr>
        <w:t xml:space="preserve"> </w:t>
      </w:r>
    </w:p>
    <w:p w:rsidR="00A61AF1" w:rsidRDefault="00F7399C" w:rsidP="00A44C9F">
      <w:pPr>
        <w:ind w:left="720"/>
        <w:rPr>
          <w:b/>
        </w:rPr>
      </w:pPr>
      <w:r>
        <w:rPr>
          <w:b/>
        </w:rPr>
        <w:t xml:space="preserve">       </w:t>
      </w:r>
      <w:r w:rsidR="00340087">
        <w:rPr>
          <w:b/>
        </w:rPr>
        <w:tab/>
      </w:r>
      <w:r w:rsidR="0042357F">
        <w:rPr>
          <w:b/>
        </w:rPr>
        <w:t xml:space="preserve">ii.   </w:t>
      </w:r>
      <w:r w:rsidR="00A61AF1">
        <w:rPr>
          <w:b/>
        </w:rPr>
        <w:t xml:space="preserve"> </w:t>
      </w:r>
      <w:r w:rsidR="00A61AF1" w:rsidRPr="00B854F5">
        <w:t>June 28</w:t>
      </w:r>
      <w:r w:rsidR="00A57835" w:rsidRPr="00B854F5">
        <w:t>, 2019</w:t>
      </w:r>
    </w:p>
    <w:p w:rsidR="00A61AF1" w:rsidRDefault="00A61AF1" w:rsidP="00A57835">
      <w:pPr>
        <w:ind w:left="720"/>
        <w:rPr>
          <w:b/>
        </w:rPr>
      </w:pPr>
      <w:r>
        <w:rPr>
          <w:b/>
        </w:rPr>
        <w:t xml:space="preserve">           iii.    </w:t>
      </w:r>
      <w:r w:rsidRPr="00B854F5">
        <w:t>July 5, 2019</w:t>
      </w:r>
    </w:p>
    <w:p w:rsidR="00F7399C" w:rsidRPr="00F7399C" w:rsidRDefault="009D0A93" w:rsidP="00A57835">
      <w:pPr>
        <w:ind w:left="720"/>
        <w:rPr>
          <w:b/>
        </w:rPr>
      </w:pPr>
      <w:r>
        <w:rPr>
          <w:b/>
        </w:rPr>
        <w:lastRenderedPageBreak/>
        <w:tab/>
      </w:r>
      <w:r w:rsidR="00F7399C" w:rsidRPr="00F7399C">
        <w:rPr>
          <w:b/>
        </w:rPr>
        <w:t xml:space="preserve">                                  </w:t>
      </w:r>
    </w:p>
    <w:p w:rsidR="00A57835" w:rsidRPr="00A44C9F" w:rsidRDefault="00A44C9F" w:rsidP="00A44C9F">
      <w:pPr>
        <w:ind w:left="720"/>
        <w:rPr>
          <w:b/>
        </w:rPr>
      </w:pPr>
      <w:r>
        <w:rPr>
          <w:b/>
        </w:rPr>
        <w:t xml:space="preserve">B.  </w:t>
      </w:r>
      <w:r w:rsidR="00A61AF1">
        <w:rPr>
          <w:b/>
        </w:rPr>
        <w:t>Intent to Cut Wood or Timber</w:t>
      </w:r>
    </w:p>
    <w:p w:rsidR="004E2267" w:rsidRPr="00C40E8B" w:rsidRDefault="004E2267" w:rsidP="004E2267">
      <w:pPr>
        <w:pStyle w:val="ListParagraph"/>
        <w:ind w:left="1080"/>
        <w:rPr>
          <w:b/>
        </w:rPr>
      </w:pPr>
    </w:p>
    <w:p w:rsidR="00A61F8A" w:rsidRPr="00A44C9F" w:rsidRDefault="00A61AF1" w:rsidP="00C42975">
      <w:pPr>
        <w:pStyle w:val="ListParagraph"/>
        <w:numPr>
          <w:ilvl w:val="0"/>
          <w:numId w:val="9"/>
        </w:numPr>
        <w:autoSpaceDE w:val="0"/>
        <w:autoSpaceDN w:val="0"/>
        <w:adjustRightInd w:val="0"/>
        <w:rPr>
          <w:rFonts w:ascii="ArialMT" w:cs="ArialMT"/>
          <w:sz w:val="22"/>
          <w:szCs w:val="22"/>
        </w:rPr>
      </w:pPr>
      <w:r>
        <w:rPr>
          <w:color w:val="000000"/>
        </w:rPr>
        <w:t>Pleasant Valley Road</w:t>
      </w:r>
      <w:r>
        <w:rPr>
          <w:color w:val="000000"/>
        </w:rPr>
        <w:tab/>
      </w:r>
      <w:r>
        <w:rPr>
          <w:color w:val="000000"/>
        </w:rPr>
        <w:tab/>
      </w:r>
      <w:r>
        <w:rPr>
          <w:color w:val="000000"/>
        </w:rPr>
        <w:tab/>
        <w:t>Tax Map 235-1,2, &amp;3</w:t>
      </w:r>
    </w:p>
    <w:p w:rsidR="00A44C9F" w:rsidRDefault="00C42975" w:rsidP="00C42975">
      <w:pPr>
        <w:autoSpaceDE w:val="0"/>
        <w:autoSpaceDN w:val="0"/>
        <w:adjustRightInd w:val="0"/>
        <w:ind w:left="1440"/>
        <w:rPr>
          <w:rFonts w:ascii="ArialMT" w:cs="ArialMT"/>
          <w:sz w:val="22"/>
          <w:szCs w:val="22"/>
        </w:rPr>
      </w:pPr>
      <w:r w:rsidRPr="00C42975">
        <w:rPr>
          <w:rFonts w:ascii="ArialMT" w:cs="ArialMT"/>
          <w:b/>
          <w:sz w:val="22"/>
          <w:szCs w:val="22"/>
        </w:rPr>
        <w:t>ii.</w:t>
      </w:r>
      <w:r w:rsidRPr="00C42975">
        <w:t xml:space="preserve"> </w:t>
      </w:r>
      <w:r w:rsidRPr="00C42975">
        <w:tab/>
      </w:r>
      <w:r w:rsidR="00A61AF1">
        <w:rPr>
          <w:rFonts w:ascii="ArialMT" w:cs="ArialMT"/>
          <w:sz w:val="22"/>
          <w:szCs w:val="22"/>
        </w:rPr>
        <w:t>Trotting Track Road</w:t>
      </w:r>
      <w:r w:rsidR="00A61AF1">
        <w:rPr>
          <w:rFonts w:ascii="ArialMT" w:cs="ArialMT"/>
          <w:sz w:val="22"/>
          <w:szCs w:val="22"/>
        </w:rPr>
        <w:tab/>
      </w:r>
      <w:r w:rsidR="00A61AF1">
        <w:rPr>
          <w:rFonts w:ascii="ArialMT" w:cs="ArialMT"/>
          <w:sz w:val="22"/>
          <w:szCs w:val="22"/>
        </w:rPr>
        <w:tab/>
      </w:r>
      <w:r w:rsidR="00A61AF1">
        <w:rPr>
          <w:rFonts w:ascii="ArialMT" w:cs="ArialMT"/>
          <w:sz w:val="22"/>
          <w:szCs w:val="22"/>
        </w:rPr>
        <w:tab/>
        <w:t>Tax Map 147-3</w:t>
      </w:r>
    </w:p>
    <w:p w:rsidR="00C42975" w:rsidRPr="00C42975" w:rsidRDefault="00C42975" w:rsidP="00C42975">
      <w:pPr>
        <w:autoSpaceDE w:val="0"/>
        <w:autoSpaceDN w:val="0"/>
        <w:adjustRightInd w:val="0"/>
        <w:ind w:left="1440"/>
        <w:rPr>
          <w:rFonts w:ascii="ArialMT" w:cs="ArialMT"/>
          <w:b/>
          <w:sz w:val="22"/>
          <w:szCs w:val="22"/>
        </w:rPr>
      </w:pPr>
    </w:p>
    <w:p w:rsidR="00E86CA3" w:rsidRDefault="00B2478D" w:rsidP="00340087">
      <w:pPr>
        <w:ind w:firstLine="720"/>
        <w:rPr>
          <w:b/>
        </w:rPr>
      </w:pPr>
      <w:r>
        <w:rPr>
          <w:b/>
        </w:rPr>
        <w:t xml:space="preserve">C. </w:t>
      </w:r>
      <w:r w:rsidR="00A61F8A">
        <w:rPr>
          <w:b/>
        </w:rPr>
        <w:t xml:space="preserve"> </w:t>
      </w:r>
      <w:r w:rsidR="00A61AF1">
        <w:rPr>
          <w:b/>
        </w:rPr>
        <w:t>Property Tax Refund/Abatement</w:t>
      </w:r>
    </w:p>
    <w:p w:rsidR="00340087" w:rsidRPr="00A44C9F" w:rsidRDefault="00340087" w:rsidP="00340087">
      <w:pPr>
        <w:ind w:firstLine="720"/>
        <w:rPr>
          <w:b/>
        </w:rPr>
      </w:pPr>
    </w:p>
    <w:p w:rsidR="00B854F5" w:rsidRDefault="00A44C9F" w:rsidP="00B854F5">
      <w:pPr>
        <w:ind w:left="1440"/>
        <w:rPr>
          <w:color w:val="000000"/>
        </w:rPr>
      </w:pPr>
      <w:r w:rsidRPr="00FE299D">
        <w:rPr>
          <w:b/>
          <w:color w:val="000000"/>
        </w:rPr>
        <w:t>i.</w:t>
      </w:r>
      <w:r w:rsidRPr="00A44C9F">
        <w:rPr>
          <w:color w:val="000000"/>
          <w:sz w:val="14"/>
          <w:szCs w:val="14"/>
        </w:rPr>
        <w:t xml:space="preserve">  </w:t>
      </w:r>
      <w:r w:rsidRPr="00A44C9F">
        <w:rPr>
          <w:color w:val="000000"/>
        </w:rPr>
        <w:t> </w:t>
      </w:r>
      <w:r w:rsidR="00B854F5">
        <w:rPr>
          <w:color w:val="000000"/>
        </w:rPr>
        <w:tab/>
        <w:t>2</w:t>
      </w:r>
      <w:r w:rsidR="00B854F5" w:rsidRPr="00B854F5">
        <w:rPr>
          <w:color w:val="000000"/>
        </w:rPr>
        <w:t xml:space="preserve">018 #21 </w:t>
      </w:r>
      <w:r w:rsidR="00B854F5">
        <w:rPr>
          <w:color w:val="000000"/>
        </w:rPr>
        <w:tab/>
      </w:r>
      <w:r w:rsidR="00B854F5" w:rsidRPr="00B854F5">
        <w:rPr>
          <w:color w:val="000000"/>
        </w:rPr>
        <w:t xml:space="preserve">27 Partridge Dr. </w:t>
      </w:r>
      <w:r w:rsidR="00B854F5">
        <w:rPr>
          <w:color w:val="000000"/>
        </w:rPr>
        <w:tab/>
      </w:r>
      <w:r w:rsidR="00B854F5">
        <w:rPr>
          <w:color w:val="000000"/>
        </w:rPr>
        <w:tab/>
      </w:r>
      <w:r w:rsidR="00B854F5" w:rsidRPr="00B854F5">
        <w:rPr>
          <w:color w:val="000000"/>
        </w:rPr>
        <w:t xml:space="preserve">Tax Map 201-58 </w:t>
      </w:r>
    </w:p>
    <w:p w:rsidR="00B854F5" w:rsidRDefault="00B854F5" w:rsidP="00B854F5">
      <w:pPr>
        <w:ind w:left="1440"/>
        <w:rPr>
          <w:color w:val="000000"/>
        </w:rPr>
      </w:pPr>
      <w:r w:rsidRPr="00B854F5">
        <w:rPr>
          <w:b/>
          <w:color w:val="000000"/>
        </w:rPr>
        <w:t>ii.</w:t>
      </w:r>
      <w:r>
        <w:rPr>
          <w:color w:val="000000"/>
        </w:rPr>
        <w:tab/>
      </w:r>
      <w:r w:rsidRPr="00B854F5">
        <w:rPr>
          <w:color w:val="000000"/>
        </w:rPr>
        <w:t xml:space="preserve">2018 #20 </w:t>
      </w:r>
      <w:r>
        <w:rPr>
          <w:color w:val="000000"/>
        </w:rPr>
        <w:tab/>
      </w:r>
      <w:r w:rsidRPr="00B854F5">
        <w:rPr>
          <w:color w:val="000000"/>
        </w:rPr>
        <w:t xml:space="preserve">23 Viewpoint Dr. </w:t>
      </w:r>
      <w:r>
        <w:rPr>
          <w:color w:val="000000"/>
        </w:rPr>
        <w:tab/>
      </w:r>
      <w:r>
        <w:rPr>
          <w:color w:val="000000"/>
        </w:rPr>
        <w:tab/>
      </w:r>
      <w:r w:rsidRPr="00B854F5">
        <w:rPr>
          <w:color w:val="000000"/>
        </w:rPr>
        <w:t xml:space="preserve">Tax Map 258-26 </w:t>
      </w:r>
    </w:p>
    <w:p w:rsidR="00B854F5" w:rsidRDefault="00B854F5" w:rsidP="00B854F5">
      <w:pPr>
        <w:ind w:left="1440"/>
        <w:rPr>
          <w:color w:val="000000"/>
        </w:rPr>
      </w:pPr>
      <w:r w:rsidRPr="00B854F5">
        <w:rPr>
          <w:b/>
          <w:color w:val="000000"/>
        </w:rPr>
        <w:t>iii.</w:t>
      </w:r>
      <w:r>
        <w:rPr>
          <w:color w:val="000000"/>
        </w:rPr>
        <w:tab/>
      </w:r>
      <w:r w:rsidRPr="00B854F5">
        <w:rPr>
          <w:color w:val="000000"/>
        </w:rPr>
        <w:t>2019 #1</w:t>
      </w:r>
      <w:r>
        <w:rPr>
          <w:color w:val="000000"/>
        </w:rPr>
        <w:tab/>
      </w:r>
      <w:r w:rsidRPr="00B854F5">
        <w:rPr>
          <w:color w:val="000000"/>
        </w:rPr>
        <w:t xml:space="preserve"> Pork Hill Rd </w:t>
      </w:r>
      <w:r>
        <w:rPr>
          <w:color w:val="000000"/>
        </w:rPr>
        <w:tab/>
      </w:r>
      <w:r>
        <w:rPr>
          <w:color w:val="000000"/>
        </w:rPr>
        <w:tab/>
      </w:r>
      <w:r>
        <w:rPr>
          <w:color w:val="000000"/>
        </w:rPr>
        <w:tab/>
      </w:r>
      <w:r w:rsidRPr="00B854F5">
        <w:rPr>
          <w:color w:val="000000"/>
        </w:rPr>
        <w:t xml:space="preserve">Tax Map 8-1-3 &amp; 8-1-4 </w:t>
      </w:r>
    </w:p>
    <w:p w:rsidR="00A44C9F" w:rsidRPr="00A44C9F" w:rsidRDefault="00A44C9F" w:rsidP="00A44C9F">
      <w:pPr>
        <w:ind w:left="1440" w:firstLine="720"/>
      </w:pPr>
    </w:p>
    <w:p w:rsidR="00A57835" w:rsidRDefault="00A57835" w:rsidP="00B2478D">
      <w:pPr>
        <w:rPr>
          <w:b/>
        </w:rPr>
      </w:pPr>
    </w:p>
    <w:p w:rsidR="00B2478D" w:rsidRDefault="00340087" w:rsidP="00FE299D">
      <w:pPr>
        <w:ind w:left="720"/>
        <w:rPr>
          <w:b/>
        </w:rPr>
      </w:pPr>
      <w:r>
        <w:rPr>
          <w:b/>
        </w:rPr>
        <w:t xml:space="preserve">D. </w:t>
      </w:r>
      <w:r w:rsidR="00B2478D" w:rsidRPr="00340087">
        <w:rPr>
          <w:b/>
        </w:rPr>
        <w:t xml:space="preserve"> </w:t>
      </w:r>
      <w:r w:rsidR="00B854F5">
        <w:rPr>
          <w:b/>
        </w:rPr>
        <w:t>Exemptions/Credits</w:t>
      </w:r>
    </w:p>
    <w:p w:rsidR="00FE299D" w:rsidRDefault="00FE299D" w:rsidP="00FE299D">
      <w:pPr>
        <w:ind w:left="720"/>
        <w:rPr>
          <w:b/>
        </w:rPr>
      </w:pPr>
    </w:p>
    <w:p w:rsidR="00C42975" w:rsidRDefault="00FE299D" w:rsidP="00B854F5">
      <w:pPr>
        <w:ind w:left="1440" w:firstLine="720"/>
        <w:rPr>
          <w:color w:val="000000"/>
        </w:rPr>
      </w:pPr>
      <w:r w:rsidRPr="00FE299D">
        <w:rPr>
          <w:b/>
          <w:color w:val="000000"/>
        </w:rPr>
        <w:t>i.</w:t>
      </w:r>
      <w:r>
        <w:rPr>
          <w:color w:val="000000"/>
        </w:rPr>
        <w:tab/>
      </w:r>
      <w:r w:rsidR="00B854F5">
        <w:rPr>
          <w:color w:val="000000"/>
        </w:rPr>
        <w:t>673 South Main Street</w:t>
      </w:r>
      <w:r w:rsidR="00B854F5">
        <w:rPr>
          <w:color w:val="000000"/>
        </w:rPr>
        <w:tab/>
      </w:r>
      <w:r w:rsidR="00B854F5">
        <w:rPr>
          <w:color w:val="000000"/>
        </w:rPr>
        <w:tab/>
        <w:t>Tax Map 260-5</w:t>
      </w:r>
    </w:p>
    <w:p w:rsidR="00BC580C" w:rsidRDefault="00BC580C" w:rsidP="00BC580C">
      <w:pPr>
        <w:rPr>
          <w:b/>
        </w:rPr>
      </w:pPr>
    </w:p>
    <w:p w:rsidR="00BC580C" w:rsidRPr="00BF2EDF" w:rsidRDefault="00BC580C" w:rsidP="00BC580C">
      <w:pPr>
        <w:rPr>
          <w:b/>
          <w:u w:val="single"/>
        </w:rPr>
      </w:pPr>
      <w:r w:rsidRPr="00BF2EDF">
        <w:rPr>
          <w:b/>
          <w:u w:val="single"/>
        </w:rPr>
        <w:t>It was moved by Linda Murray and seco</w:t>
      </w:r>
      <w:r w:rsidR="00B854F5">
        <w:rPr>
          <w:b/>
          <w:u w:val="single"/>
        </w:rPr>
        <w:t>nded by Brad Harriman</w:t>
      </w:r>
      <w:r w:rsidRPr="00BF2EDF">
        <w:rPr>
          <w:b/>
          <w:u w:val="single"/>
        </w:rPr>
        <w:t xml:space="preserve"> to </w:t>
      </w:r>
      <w:r>
        <w:rPr>
          <w:b/>
          <w:u w:val="single"/>
        </w:rPr>
        <w:t>accept</w:t>
      </w:r>
      <w:r w:rsidRPr="00BF2EDF">
        <w:rPr>
          <w:b/>
          <w:u w:val="single"/>
        </w:rPr>
        <w:t xml:space="preserve"> the Bulk Vote.  Members voted and being none opposed, the motion passed. </w:t>
      </w:r>
    </w:p>
    <w:p w:rsidR="00BC580C" w:rsidRPr="00BC580C" w:rsidRDefault="00BC580C" w:rsidP="00BC580C">
      <w:pPr>
        <w:rPr>
          <w:b/>
        </w:rPr>
      </w:pPr>
    </w:p>
    <w:p w:rsidR="0042357F" w:rsidRDefault="00A61F8A" w:rsidP="00A61F8A">
      <w:pPr>
        <w:ind w:left="4320"/>
        <w:rPr>
          <w:b/>
        </w:rPr>
      </w:pPr>
      <w:r>
        <w:rPr>
          <w:b/>
        </w:rPr>
        <w:t>Board Appointments</w:t>
      </w:r>
    </w:p>
    <w:p w:rsidR="00833739" w:rsidRDefault="00833739" w:rsidP="00BC580C">
      <w:pPr>
        <w:rPr>
          <w:b/>
        </w:rPr>
      </w:pPr>
    </w:p>
    <w:p w:rsidR="00340087" w:rsidRPr="009D5E64" w:rsidRDefault="00340087" w:rsidP="00B854F5">
      <w:pPr>
        <w:ind w:left="1440"/>
        <w:rPr>
          <w:color w:val="000000"/>
        </w:rPr>
      </w:pPr>
      <w:r w:rsidRPr="00392FA5">
        <w:rPr>
          <w:b/>
        </w:rPr>
        <w:t xml:space="preserve">i. </w:t>
      </w:r>
      <w:r w:rsidR="00FE299D">
        <w:rPr>
          <w:b/>
        </w:rPr>
        <w:t xml:space="preserve"> </w:t>
      </w:r>
      <w:r w:rsidR="00FE299D" w:rsidRPr="00FE299D">
        <w:rPr>
          <w:color w:val="000000"/>
        </w:rPr>
        <w:t>Wolfeboro Economic Development Comm</w:t>
      </w:r>
      <w:r w:rsidR="00FE299D">
        <w:rPr>
          <w:color w:val="000000"/>
        </w:rPr>
        <w:t xml:space="preserve">ittee Alternate Member </w:t>
      </w:r>
      <w:r w:rsidR="009D5E64">
        <w:rPr>
          <w:color w:val="000000"/>
        </w:rPr>
        <w:t>–</w:t>
      </w:r>
      <w:r w:rsidR="00FE299D">
        <w:rPr>
          <w:color w:val="000000"/>
        </w:rPr>
        <w:t xml:space="preserve"> </w:t>
      </w:r>
      <w:r w:rsidR="00B854F5">
        <w:rPr>
          <w:color w:val="000000"/>
        </w:rPr>
        <w:t>Robyn Masteller</w:t>
      </w:r>
      <w:r w:rsidR="00FE299D" w:rsidRPr="00392FA5">
        <w:rPr>
          <w:b/>
        </w:rPr>
        <w:t xml:space="preserve"> </w:t>
      </w:r>
    </w:p>
    <w:p w:rsidR="00340087" w:rsidRDefault="00340087" w:rsidP="00340087">
      <w:pPr>
        <w:ind w:left="720" w:firstLine="720"/>
      </w:pPr>
    </w:p>
    <w:p w:rsidR="008566E2" w:rsidRPr="008566E2" w:rsidRDefault="008566E2" w:rsidP="008566E2">
      <w:pPr>
        <w:rPr>
          <w:b/>
          <w:u w:val="single"/>
        </w:rPr>
      </w:pPr>
      <w:r w:rsidRPr="008566E2">
        <w:rPr>
          <w:b/>
          <w:u w:val="single"/>
        </w:rPr>
        <w:t>It was m</w:t>
      </w:r>
      <w:r w:rsidR="00340087" w:rsidRPr="008566E2">
        <w:rPr>
          <w:b/>
          <w:u w:val="single"/>
        </w:rPr>
        <w:t>ove</w:t>
      </w:r>
      <w:r w:rsidR="009D5E64">
        <w:rPr>
          <w:b/>
          <w:u w:val="single"/>
        </w:rPr>
        <w:t>d by Dave Bow</w:t>
      </w:r>
      <w:r w:rsidR="00B854F5">
        <w:rPr>
          <w:b/>
          <w:u w:val="single"/>
        </w:rPr>
        <w:t>ers and seconded by Brad Harriman to appoint Robyn Masteller</w:t>
      </w:r>
      <w:r w:rsidR="00340087" w:rsidRPr="008566E2">
        <w:rPr>
          <w:b/>
          <w:u w:val="single"/>
        </w:rPr>
        <w:t xml:space="preserve"> as an alternate member </w:t>
      </w:r>
      <w:r w:rsidR="00FE299D">
        <w:rPr>
          <w:b/>
          <w:u w:val="single"/>
        </w:rPr>
        <w:t>of the Wolfeboro Economic Development Committee for a</w:t>
      </w:r>
      <w:r w:rsidR="009D5E64">
        <w:rPr>
          <w:b/>
          <w:u w:val="single"/>
        </w:rPr>
        <w:t xml:space="preserve"> 3 year term</w:t>
      </w:r>
      <w:r w:rsidR="00B854F5">
        <w:rPr>
          <w:b/>
          <w:u w:val="single"/>
        </w:rPr>
        <w:t xml:space="preserve"> expiring March 2021</w:t>
      </w:r>
      <w:r w:rsidR="00340087" w:rsidRPr="008566E2">
        <w:rPr>
          <w:b/>
          <w:u w:val="single"/>
        </w:rPr>
        <w:t xml:space="preserve">. </w:t>
      </w:r>
      <w:r w:rsidRPr="008566E2">
        <w:rPr>
          <w:b/>
          <w:u w:val="single"/>
        </w:rPr>
        <w:t xml:space="preserve">Members voted and being none opposed, the motion passed. </w:t>
      </w:r>
    </w:p>
    <w:p w:rsidR="00340087" w:rsidRDefault="00340087" w:rsidP="00340087"/>
    <w:p w:rsidR="00340087" w:rsidRPr="00B854F5" w:rsidRDefault="00340087" w:rsidP="00B854F5">
      <w:pPr>
        <w:ind w:left="1500"/>
      </w:pPr>
      <w:r w:rsidRPr="00B854F5">
        <w:rPr>
          <w:b/>
        </w:rPr>
        <w:t>ii.</w:t>
      </w:r>
      <w:r w:rsidR="00392FA5" w:rsidRPr="00B854F5">
        <w:t xml:space="preserve"> </w:t>
      </w:r>
      <w:r w:rsidR="00B854F5" w:rsidRPr="00B854F5">
        <w:t>Resignation from Conservation and Milfoil Committee-Member</w:t>
      </w:r>
      <w:r w:rsidR="00B854F5">
        <w:t xml:space="preserve"> </w:t>
      </w:r>
      <w:r w:rsidR="00B854F5" w:rsidRPr="00B854F5">
        <w:t>-</w:t>
      </w:r>
      <w:r w:rsidR="00B854F5">
        <w:t xml:space="preserve"> </w:t>
      </w:r>
      <w:r w:rsidR="00B854F5" w:rsidRPr="00B854F5">
        <w:t>Robert A. Pierpont</w:t>
      </w:r>
      <w:r w:rsidR="00FE299D" w:rsidRPr="00B854F5">
        <w:t xml:space="preserve"> </w:t>
      </w:r>
    </w:p>
    <w:p w:rsidR="00340087" w:rsidRDefault="00340087" w:rsidP="00340087"/>
    <w:p w:rsidR="008566E2" w:rsidRDefault="008566E2" w:rsidP="008566E2">
      <w:pPr>
        <w:rPr>
          <w:b/>
          <w:u w:val="single"/>
        </w:rPr>
      </w:pPr>
      <w:r w:rsidRPr="008566E2">
        <w:rPr>
          <w:b/>
          <w:u w:val="single"/>
        </w:rPr>
        <w:t>It was m</w:t>
      </w:r>
      <w:r w:rsidR="00340087" w:rsidRPr="008566E2">
        <w:rPr>
          <w:b/>
          <w:u w:val="single"/>
        </w:rPr>
        <w:t>ove</w:t>
      </w:r>
      <w:r w:rsidRPr="008566E2">
        <w:rPr>
          <w:b/>
          <w:u w:val="single"/>
        </w:rPr>
        <w:t>d</w:t>
      </w:r>
      <w:r w:rsidR="00340087" w:rsidRPr="008566E2">
        <w:rPr>
          <w:b/>
          <w:u w:val="single"/>
        </w:rPr>
        <w:t xml:space="preserve"> </w:t>
      </w:r>
      <w:r w:rsidR="00E844DF">
        <w:rPr>
          <w:b/>
          <w:u w:val="single"/>
        </w:rPr>
        <w:t>by Linda Mu</w:t>
      </w:r>
      <w:r w:rsidR="009D5E64">
        <w:rPr>
          <w:b/>
          <w:u w:val="single"/>
        </w:rPr>
        <w:t>rr</w:t>
      </w:r>
      <w:r w:rsidR="00B854F5">
        <w:rPr>
          <w:b/>
          <w:u w:val="single"/>
        </w:rPr>
        <w:t>ay and seconded by Dave Bowers to approve the resignation of Robert A. Pierpont</w:t>
      </w:r>
      <w:r w:rsidRPr="008566E2">
        <w:rPr>
          <w:b/>
          <w:u w:val="single"/>
        </w:rPr>
        <w:t xml:space="preserve"> </w:t>
      </w:r>
      <w:r w:rsidR="00B854F5">
        <w:rPr>
          <w:b/>
          <w:u w:val="single"/>
        </w:rPr>
        <w:t xml:space="preserve">from the Conservation and Milfoil Committee.  </w:t>
      </w:r>
      <w:r w:rsidRPr="008566E2">
        <w:rPr>
          <w:b/>
          <w:u w:val="single"/>
        </w:rPr>
        <w:t xml:space="preserve">Members voted and being none opposed, the motion passed. </w:t>
      </w:r>
    </w:p>
    <w:p w:rsidR="001F7FBD" w:rsidRPr="008566E2" w:rsidRDefault="001F7FBD" w:rsidP="008566E2">
      <w:pPr>
        <w:rPr>
          <w:b/>
          <w:u w:val="single"/>
        </w:rPr>
      </w:pPr>
    </w:p>
    <w:p w:rsidR="00B854F5" w:rsidRDefault="00B854F5" w:rsidP="00B854F5">
      <w:pPr>
        <w:ind w:left="1440"/>
      </w:pPr>
      <w:r w:rsidRPr="00B854F5">
        <w:rPr>
          <w:b/>
        </w:rPr>
        <w:t>iii.</w:t>
      </w:r>
      <w:r>
        <w:t xml:space="preserve"> Lakes Region Planning Commission Transportation Advisory Committee (TAC) member</w:t>
      </w:r>
      <w:r w:rsidR="005D2248">
        <w:t xml:space="preserve"> </w:t>
      </w:r>
      <w:r>
        <w:t>-</w:t>
      </w:r>
      <w:r w:rsidR="005D2248">
        <w:t xml:space="preserve"> </w:t>
      </w:r>
      <w:r>
        <w:t xml:space="preserve">Dave Ford </w:t>
      </w:r>
    </w:p>
    <w:p w:rsidR="00B854F5" w:rsidRDefault="00B854F5" w:rsidP="00B854F5">
      <w:pPr>
        <w:ind w:left="1440"/>
      </w:pPr>
    </w:p>
    <w:p w:rsidR="00B854F5" w:rsidRPr="008566E2" w:rsidRDefault="00B854F5" w:rsidP="00B854F5">
      <w:pPr>
        <w:rPr>
          <w:b/>
          <w:u w:val="single"/>
        </w:rPr>
      </w:pPr>
      <w:r w:rsidRPr="008566E2">
        <w:rPr>
          <w:b/>
          <w:u w:val="single"/>
        </w:rPr>
        <w:t>It was move</w:t>
      </w:r>
      <w:r>
        <w:rPr>
          <w:b/>
          <w:u w:val="single"/>
        </w:rPr>
        <w:t xml:space="preserve">d by Linda Murray and seconded by Paul O’Brien to appoint </w:t>
      </w:r>
      <w:r w:rsidR="005D2248">
        <w:rPr>
          <w:b/>
          <w:u w:val="single"/>
        </w:rPr>
        <w:t xml:space="preserve">Dave Ford as a </w:t>
      </w:r>
      <w:r w:rsidRPr="008566E2">
        <w:rPr>
          <w:b/>
          <w:u w:val="single"/>
        </w:rPr>
        <w:t xml:space="preserve">member </w:t>
      </w:r>
      <w:r>
        <w:rPr>
          <w:b/>
          <w:u w:val="single"/>
        </w:rPr>
        <w:t xml:space="preserve">of the </w:t>
      </w:r>
      <w:r w:rsidR="005D2248">
        <w:rPr>
          <w:b/>
          <w:u w:val="single"/>
        </w:rPr>
        <w:t xml:space="preserve">Lakes Region Planning Commission Transportation Advisory Committee </w:t>
      </w:r>
      <w:r>
        <w:rPr>
          <w:b/>
          <w:u w:val="single"/>
        </w:rPr>
        <w:t>for a</w:t>
      </w:r>
      <w:r w:rsidR="005D2248">
        <w:rPr>
          <w:b/>
          <w:u w:val="single"/>
        </w:rPr>
        <w:t xml:space="preserve"> 1 </w:t>
      </w:r>
      <w:r>
        <w:rPr>
          <w:b/>
          <w:u w:val="single"/>
        </w:rPr>
        <w:t>year term</w:t>
      </w:r>
      <w:r w:rsidR="005D2248">
        <w:rPr>
          <w:b/>
          <w:u w:val="single"/>
        </w:rPr>
        <w:t xml:space="preserve"> expiring July 2020</w:t>
      </w:r>
      <w:r w:rsidRPr="008566E2">
        <w:rPr>
          <w:b/>
          <w:u w:val="single"/>
        </w:rPr>
        <w:t xml:space="preserve">. Members voted and being none opposed, the motion passed. </w:t>
      </w:r>
    </w:p>
    <w:p w:rsidR="00B854F5" w:rsidRDefault="00B854F5" w:rsidP="00B854F5"/>
    <w:p w:rsidR="00340087" w:rsidRDefault="00B854F5" w:rsidP="00B854F5">
      <w:pPr>
        <w:ind w:left="1440"/>
      </w:pPr>
      <w:r w:rsidRPr="00B854F5">
        <w:rPr>
          <w:b/>
        </w:rPr>
        <w:t>iv.</w:t>
      </w:r>
      <w:r>
        <w:t xml:space="preserve"> Lakes Region Planning Commission Transportation Advisory Committee (TAC) alternate</w:t>
      </w:r>
      <w:r w:rsidR="005D2248">
        <w:t xml:space="preserve"> </w:t>
      </w:r>
      <w:r>
        <w:t>-</w:t>
      </w:r>
      <w:r w:rsidR="005D2248">
        <w:t xml:space="preserve">  </w:t>
      </w:r>
      <w:r>
        <w:t>Matthew Sullivan</w:t>
      </w:r>
    </w:p>
    <w:p w:rsidR="00B854F5" w:rsidRDefault="00B854F5" w:rsidP="00B854F5"/>
    <w:p w:rsidR="005D2248" w:rsidRPr="008566E2" w:rsidRDefault="005D2248" w:rsidP="005D2248">
      <w:pPr>
        <w:rPr>
          <w:b/>
          <w:u w:val="single"/>
        </w:rPr>
      </w:pPr>
      <w:r w:rsidRPr="008566E2">
        <w:rPr>
          <w:b/>
          <w:u w:val="single"/>
        </w:rPr>
        <w:t>It was move</w:t>
      </w:r>
      <w:r>
        <w:rPr>
          <w:b/>
          <w:u w:val="single"/>
        </w:rPr>
        <w:t xml:space="preserve">d by Linda Murray and seconded by Paul O’Brien to appoint </w:t>
      </w:r>
      <w:r w:rsidR="006847CC">
        <w:rPr>
          <w:b/>
          <w:u w:val="single"/>
        </w:rPr>
        <w:t>Matt Sullivan</w:t>
      </w:r>
      <w:r>
        <w:rPr>
          <w:b/>
          <w:u w:val="single"/>
        </w:rPr>
        <w:t xml:space="preserve"> as a</w:t>
      </w:r>
      <w:r w:rsidR="006847CC">
        <w:rPr>
          <w:b/>
          <w:u w:val="single"/>
        </w:rPr>
        <w:t>n</w:t>
      </w:r>
      <w:r>
        <w:rPr>
          <w:b/>
          <w:u w:val="single"/>
        </w:rPr>
        <w:t xml:space="preserve"> </w:t>
      </w:r>
      <w:r w:rsidR="006847CC">
        <w:rPr>
          <w:b/>
          <w:u w:val="single"/>
        </w:rPr>
        <w:t xml:space="preserve">alternate </w:t>
      </w:r>
      <w:r w:rsidRPr="008566E2">
        <w:rPr>
          <w:b/>
          <w:u w:val="single"/>
        </w:rPr>
        <w:t xml:space="preserve">member </w:t>
      </w:r>
      <w:r>
        <w:rPr>
          <w:b/>
          <w:u w:val="single"/>
        </w:rPr>
        <w:t xml:space="preserve">of the Lakes Region Planning Commission Transportation Advisory </w:t>
      </w:r>
      <w:r>
        <w:rPr>
          <w:b/>
          <w:u w:val="single"/>
        </w:rPr>
        <w:lastRenderedPageBreak/>
        <w:t>Committee for a 1 year term expiring July 2020</w:t>
      </w:r>
      <w:r w:rsidRPr="008566E2">
        <w:rPr>
          <w:b/>
          <w:u w:val="single"/>
        </w:rPr>
        <w:t xml:space="preserve">. Members voted and being none opposed, the motion passed. </w:t>
      </w:r>
    </w:p>
    <w:p w:rsidR="000850BE" w:rsidRDefault="000850BE" w:rsidP="001F7FBD"/>
    <w:p w:rsidR="008D7163" w:rsidRDefault="008D7163" w:rsidP="000850BE">
      <w:pPr>
        <w:jc w:val="center"/>
        <w:rPr>
          <w:b/>
        </w:rPr>
      </w:pPr>
      <w:r>
        <w:rPr>
          <w:b/>
        </w:rPr>
        <w:t>New Business</w:t>
      </w:r>
    </w:p>
    <w:p w:rsidR="000A17E1" w:rsidRDefault="000A17E1" w:rsidP="00F7399C">
      <w:pPr>
        <w:ind w:firstLine="720"/>
        <w:jc w:val="center"/>
        <w:rPr>
          <w:b/>
        </w:rPr>
      </w:pPr>
    </w:p>
    <w:p w:rsidR="00D6589D" w:rsidRDefault="00B2478D" w:rsidP="000A17E1">
      <w:pPr>
        <w:rPr>
          <w:b/>
        </w:rPr>
      </w:pPr>
      <w:r>
        <w:rPr>
          <w:b/>
        </w:rPr>
        <w:tab/>
      </w:r>
      <w:r>
        <w:rPr>
          <w:b/>
        </w:rPr>
        <w:tab/>
        <w:t xml:space="preserve"> </w:t>
      </w:r>
      <w:r w:rsidR="00833739">
        <w:rPr>
          <w:b/>
        </w:rPr>
        <w:t>A</w:t>
      </w:r>
      <w:r w:rsidR="000850BE">
        <w:rPr>
          <w:b/>
        </w:rPr>
        <w:t xml:space="preserve">.   </w:t>
      </w:r>
      <w:r w:rsidR="006847CC">
        <w:rPr>
          <w:b/>
        </w:rPr>
        <w:t>Technology Update</w:t>
      </w:r>
    </w:p>
    <w:p w:rsidR="00AF36C4" w:rsidRDefault="00AF36C4" w:rsidP="00B959D7"/>
    <w:p w:rsidR="006847CC" w:rsidRDefault="006847CC" w:rsidP="006847CC">
      <w:r>
        <w:t>Troy Neff, Finance Director</w:t>
      </w:r>
      <w:r w:rsidR="009D5E64">
        <w:t xml:space="preserve">, addressed the Board.  </w:t>
      </w:r>
      <w:r w:rsidR="002A5ECD">
        <w:t>He discussed the following:</w:t>
      </w:r>
    </w:p>
    <w:p w:rsidR="006847CC" w:rsidRDefault="006847CC" w:rsidP="006847CC"/>
    <w:p w:rsidR="006847CC" w:rsidRDefault="002A5ECD" w:rsidP="006847CC">
      <w:r>
        <w:rPr>
          <w:noProof/>
        </w:rPr>
        <w:drawing>
          <wp:inline distT="0" distB="0" distL="0" distR="0" wp14:anchorId="63F9D93B">
            <wp:extent cx="6096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6847CC" w:rsidRDefault="006847CC" w:rsidP="006847CC">
      <w:pPr>
        <w:rPr>
          <w:b/>
          <w:u w:val="single"/>
        </w:rPr>
      </w:pPr>
    </w:p>
    <w:p w:rsidR="00B959D7" w:rsidRDefault="001F7FBD" w:rsidP="00B959D7">
      <w:r>
        <w:t>Ms. Murray stated under the last administration the Board was told that the MuniSmart program would no longer be supported by MuniSmart.  She questioned if they were able to give us support or are we going to have to update the program.</w:t>
      </w:r>
    </w:p>
    <w:p w:rsidR="001F7FBD" w:rsidRDefault="001F7FBD" w:rsidP="00B959D7"/>
    <w:p w:rsidR="001F7FBD" w:rsidRDefault="001F7FBD" w:rsidP="00B959D7">
      <w:r>
        <w:t xml:space="preserve">Mr. Neff stated MuniSmart is owned by Harris Technology and they are no longer </w:t>
      </w:r>
      <w:r w:rsidR="00A44DB6">
        <w:t>adding additional functions to MuniSmart. However, they are tools that can maximize the software and we are discovering in review of the software that there are functions we are not utilizing.  He felt it was a little early to be discussing purchasing new software.</w:t>
      </w:r>
    </w:p>
    <w:p w:rsidR="00A44DB6" w:rsidRDefault="00A44DB6" w:rsidP="00B959D7"/>
    <w:p w:rsidR="00A44DB6" w:rsidRDefault="00A44DB6" w:rsidP="00B959D7">
      <w:r>
        <w:t>Ms. Murray stated then support is still available.</w:t>
      </w:r>
    </w:p>
    <w:p w:rsidR="00A44DB6" w:rsidRDefault="00A44DB6" w:rsidP="00B959D7"/>
    <w:p w:rsidR="00A44DB6" w:rsidRDefault="00A44DB6" w:rsidP="00B959D7">
      <w:r>
        <w:t>Mr. Neff stated yes but there are no updates available.</w:t>
      </w:r>
    </w:p>
    <w:p w:rsidR="00A44DB6" w:rsidRDefault="00A44DB6" w:rsidP="00B959D7"/>
    <w:p w:rsidR="00A44DB6" w:rsidRDefault="00A44DB6" w:rsidP="00B959D7">
      <w:r>
        <w:t>Mr. Bowers questioned the cost of new software if MuniSmart was not available.</w:t>
      </w:r>
    </w:p>
    <w:p w:rsidR="00A44DB6" w:rsidRDefault="00A44DB6" w:rsidP="00B959D7"/>
    <w:p w:rsidR="00A44DB6" w:rsidRDefault="00A44DB6" w:rsidP="00B959D7">
      <w:r>
        <w:t>Mr. Neff stated there are a lot of vendors available but for this size Town probably Accufund sold by Blue Shapiro would be the best.  It would cost approximately $100,000.00.</w:t>
      </w:r>
    </w:p>
    <w:p w:rsidR="00A44DB6" w:rsidRDefault="00A44DB6" w:rsidP="00B959D7"/>
    <w:p w:rsidR="00A44DB6" w:rsidRDefault="00A44DB6" w:rsidP="00B959D7">
      <w:r>
        <w:lastRenderedPageBreak/>
        <w:t>The Board thanked Mr. Neff for his presentation and for the clarity.</w:t>
      </w:r>
    </w:p>
    <w:p w:rsidR="001F7FBD" w:rsidRDefault="001F7FBD" w:rsidP="00B959D7"/>
    <w:p w:rsidR="00B959D7" w:rsidRDefault="00B959D7" w:rsidP="00B959D7">
      <w:pPr>
        <w:ind w:left="720" w:firstLine="720"/>
      </w:pPr>
      <w:r w:rsidRPr="00B959D7">
        <w:rPr>
          <w:b/>
        </w:rPr>
        <w:t xml:space="preserve">B.  </w:t>
      </w:r>
      <w:r w:rsidR="001C11A8" w:rsidRPr="001C11A8">
        <w:rPr>
          <w:b/>
        </w:rPr>
        <w:t xml:space="preserve">Cyanobacteria </w:t>
      </w:r>
      <w:r w:rsidR="002A5ECD">
        <w:rPr>
          <w:b/>
        </w:rPr>
        <w:t>Beach Closure Procedure</w:t>
      </w:r>
    </w:p>
    <w:p w:rsidR="00B959D7" w:rsidRDefault="00B959D7" w:rsidP="00B959D7"/>
    <w:p w:rsidR="00B21F8E" w:rsidRDefault="00B21F8E" w:rsidP="00B959D7">
      <w:r>
        <w:t>Dave Ford, Public Works Director, addressed the Board.  He stated at our last meeting we had a discussion on the protocol for cyanobacteria identification and reporting.  The committee is developing a flow chart showing decision tree and notifications. During our discussions the question came up, what does the Town do when NHDES issues an “Advisory”; will the Town close the beach if the blooms are within the Town Beach swimming areas?  He questioned what the protocol would be – close the beach or issue an advisory?</w:t>
      </w:r>
    </w:p>
    <w:p w:rsidR="00B21F8E" w:rsidRDefault="00B21F8E" w:rsidP="00B959D7"/>
    <w:p w:rsidR="00B21F8E" w:rsidRDefault="00B21F8E" w:rsidP="00B959D7">
      <w:r>
        <w:t xml:space="preserve">Ms. Murray stated if there is an advisory at the beach she would support closing the beach.  She questioned the distance of the outbreak.  She stated we need to decide on a distance from where the break out is and that would govern whether we close the beach or not. </w:t>
      </w:r>
    </w:p>
    <w:p w:rsidR="00B21F8E" w:rsidRDefault="00B21F8E" w:rsidP="00B959D7"/>
    <w:p w:rsidR="00B21F8E" w:rsidRDefault="00B21F8E" w:rsidP="00B959D7">
      <w:r>
        <w:t>Mr. Ford stated we can only close Town property.</w:t>
      </w:r>
    </w:p>
    <w:p w:rsidR="00B21F8E" w:rsidRDefault="00B21F8E" w:rsidP="00B959D7"/>
    <w:p w:rsidR="00B21F8E" w:rsidRDefault="00B21F8E" w:rsidP="00B959D7">
      <w:r>
        <w:t>Ms. Murray questioned if we would close Albee Beach if the break out was at the other end of the lake.</w:t>
      </w:r>
    </w:p>
    <w:p w:rsidR="00B21F8E" w:rsidRDefault="00B21F8E" w:rsidP="00B959D7"/>
    <w:p w:rsidR="00B21F8E" w:rsidRDefault="00B21F8E" w:rsidP="00B959D7">
      <w:r>
        <w:t xml:space="preserve">Mr. Ford stated no. </w:t>
      </w:r>
    </w:p>
    <w:p w:rsidR="00B21F8E" w:rsidRDefault="00B21F8E" w:rsidP="00B959D7"/>
    <w:p w:rsidR="00B21F8E" w:rsidRDefault="00B21F8E" w:rsidP="00B959D7">
      <w:r>
        <w:t xml:space="preserve">Ms. Murray stated </w:t>
      </w:r>
      <w:r w:rsidR="00292E9A">
        <w:t>we need to define what the distance is.  She</w:t>
      </w:r>
      <w:r w:rsidR="007536DB">
        <w:t xml:space="preserve"> questioned how far away </w:t>
      </w:r>
      <w:r w:rsidR="00292E9A">
        <w:t xml:space="preserve">the cyanobacteria outbreak from the beach </w:t>
      </w:r>
      <w:r w:rsidR="007536DB">
        <w:t>would be when they</w:t>
      </w:r>
      <w:r w:rsidR="00292E9A">
        <w:t xml:space="preserve"> decide to close the beach. </w:t>
      </w:r>
    </w:p>
    <w:p w:rsidR="00292E9A" w:rsidRDefault="00292E9A" w:rsidP="00B959D7"/>
    <w:p w:rsidR="00292E9A" w:rsidRDefault="00292E9A" w:rsidP="00B959D7">
      <w:r>
        <w:t xml:space="preserve">Mr. Ford stated that is an excellent question.  We could have an advisory in Winter Harbor that may not have reached the beach.  He stated he was talking specifically about the swimming area of the outbreak.  </w:t>
      </w:r>
    </w:p>
    <w:p w:rsidR="00292E9A" w:rsidRDefault="00292E9A" w:rsidP="00B959D7"/>
    <w:p w:rsidR="00292E9A" w:rsidRDefault="00292E9A" w:rsidP="00B959D7">
      <w:r>
        <w:t>Chairman Senecal suggested checking with Jack Parcel (Tuftonboro Health Officer) because there have been a lot of blooms in Mirror Lake.  He might have something is his regulations.</w:t>
      </w:r>
    </w:p>
    <w:p w:rsidR="00292E9A" w:rsidRDefault="00292E9A" w:rsidP="00B959D7"/>
    <w:p w:rsidR="00292E9A" w:rsidRDefault="00292E9A" w:rsidP="00B959D7">
      <w:r>
        <w:t xml:space="preserve">Mr. Bowers stated any cyanobacteria present in the broads will end up at Carrie Beach because of the wind. He suggested looking at each situation separately.  </w:t>
      </w:r>
    </w:p>
    <w:p w:rsidR="00B21F8E" w:rsidRDefault="00B21F8E" w:rsidP="00B959D7"/>
    <w:p w:rsidR="00ED1F2F" w:rsidRDefault="007536DB" w:rsidP="00B959D7">
      <w:r>
        <w:t xml:space="preserve">Mr. Ford stated he was talking specifically about the swimming area.  He stated some people enjoy the beach but do not go into the water.  </w:t>
      </w:r>
    </w:p>
    <w:p w:rsidR="007536DB" w:rsidRDefault="007536DB" w:rsidP="00B959D7"/>
    <w:p w:rsidR="007536DB" w:rsidRDefault="007536DB" w:rsidP="00B959D7">
      <w:r>
        <w:t>Ms. Murray stated the beach should be closed</w:t>
      </w:r>
      <w:r w:rsidR="00170868">
        <w:t xml:space="preserve"> in her opinion</w:t>
      </w:r>
      <w:r>
        <w:t xml:space="preserve">.  We are talking about public safety. </w:t>
      </w:r>
    </w:p>
    <w:p w:rsidR="00170868" w:rsidRDefault="00170868" w:rsidP="00B959D7"/>
    <w:p w:rsidR="00170868" w:rsidRDefault="00170868" w:rsidP="00B959D7">
      <w:r>
        <w:t>Mr. Ford agreed.</w:t>
      </w:r>
    </w:p>
    <w:p w:rsidR="00170868" w:rsidRDefault="00170868" w:rsidP="00B959D7"/>
    <w:p w:rsidR="00170868" w:rsidRDefault="00170868" w:rsidP="00B959D7">
      <w:r>
        <w:t xml:space="preserve">Mr. Senecal stated he liked the diagram.  </w:t>
      </w:r>
    </w:p>
    <w:p w:rsidR="00170868" w:rsidRDefault="00170868" w:rsidP="00B959D7"/>
    <w:p w:rsidR="00170868" w:rsidRDefault="00170868" w:rsidP="00B959D7">
      <w:r>
        <w:t>Mr. Ford stated the flow chart is a draft and it will be discussed with the committee.</w:t>
      </w:r>
    </w:p>
    <w:p w:rsidR="00170868" w:rsidRDefault="00170868" w:rsidP="00B959D7"/>
    <w:p w:rsidR="00170868" w:rsidRDefault="00170868" w:rsidP="00B959D7">
      <w:r>
        <w:t>Mr. Ford questioned if the beach should be closed.</w:t>
      </w:r>
    </w:p>
    <w:p w:rsidR="00170868" w:rsidRDefault="00170868" w:rsidP="00B959D7"/>
    <w:p w:rsidR="00170868" w:rsidRDefault="00170868" w:rsidP="00B959D7">
      <w:r>
        <w:lastRenderedPageBreak/>
        <w:t xml:space="preserve">Chairman Senecal agreed with Ms. Murray about closing the beach. </w:t>
      </w:r>
    </w:p>
    <w:p w:rsidR="00170868" w:rsidRDefault="00170868" w:rsidP="00B959D7"/>
    <w:p w:rsidR="00EC26C2" w:rsidRDefault="00170868" w:rsidP="00B959D7">
      <w:r>
        <w:t xml:space="preserve">Mr. O’Brien stated there were 80-90 people trained on cyanobacteria.  He stated maybe the “testers” that were near the area could test the area. He agreed with Ms. Murray that the beach should be closed because it is a public safety issue. </w:t>
      </w:r>
      <w:r w:rsidR="00EC26C2">
        <w:t>He stated on the committee he is involved with they are trying to map out where the testers live so they have all areas covered.  He suggested that the testers that live in that area could test the adjacent areas.  He stated if we have to close the beach we will because it is a public safety issue.</w:t>
      </w:r>
    </w:p>
    <w:p w:rsidR="00EC26C2" w:rsidRDefault="00EC26C2" w:rsidP="00B959D7"/>
    <w:p w:rsidR="00EC26C2" w:rsidRDefault="00EC26C2" w:rsidP="00B959D7">
      <w:r>
        <w:t>Mr. Ford stated the committee will be meeting the first Monday of August to finalize.</w:t>
      </w:r>
    </w:p>
    <w:p w:rsidR="00EC26C2" w:rsidRDefault="00EC26C2" w:rsidP="00B959D7"/>
    <w:p w:rsidR="00EC26C2" w:rsidRDefault="00EC26C2" w:rsidP="00B959D7">
      <w:r>
        <w:t xml:space="preserve">Ms. Murray </w:t>
      </w:r>
      <w:r w:rsidR="002E42A5">
        <w:t>state</w:t>
      </w:r>
      <w:r>
        <w:t xml:space="preserve">d if there is an outbreak before the committee meets again </w:t>
      </w:r>
      <w:r w:rsidR="002E42A5">
        <w:t xml:space="preserve">and the State issues an advisory </w:t>
      </w:r>
      <w:r>
        <w:t xml:space="preserve">the Board should vote </w:t>
      </w:r>
      <w:r w:rsidR="002E42A5">
        <w:t xml:space="preserve">to </w:t>
      </w:r>
      <w:r>
        <w:t xml:space="preserve">give the authority to the Town Manager and </w:t>
      </w:r>
      <w:r w:rsidR="002E42A5">
        <w:t xml:space="preserve">his </w:t>
      </w:r>
      <w:r>
        <w:t>staff to close the beach.</w:t>
      </w:r>
    </w:p>
    <w:p w:rsidR="002E42A5" w:rsidRDefault="002E42A5" w:rsidP="00B959D7"/>
    <w:p w:rsidR="002E42A5" w:rsidRDefault="002E42A5" w:rsidP="00B959D7">
      <w:r>
        <w:t>Mr. Harriman agreed the beaches should be closed.  He stated the Town Manager or Health Officer should be able to act immediately to close the beach if necessary.</w:t>
      </w:r>
    </w:p>
    <w:p w:rsidR="00EC26C2" w:rsidRDefault="00EC26C2" w:rsidP="00B959D7"/>
    <w:p w:rsidR="002E42A5" w:rsidRPr="002E42A5" w:rsidRDefault="00EC26C2" w:rsidP="00B959D7">
      <w:pPr>
        <w:rPr>
          <w:b/>
          <w:u w:val="single"/>
        </w:rPr>
      </w:pPr>
      <w:r w:rsidRPr="002E42A5">
        <w:rPr>
          <w:b/>
          <w:u w:val="single"/>
        </w:rPr>
        <w:t xml:space="preserve">It was moved by Linda Murray and seconded by Paul O’Brien </w:t>
      </w:r>
      <w:r w:rsidR="002E42A5" w:rsidRPr="002E42A5">
        <w:rPr>
          <w:b/>
          <w:u w:val="single"/>
        </w:rPr>
        <w:t>to give the Town Manager and his</w:t>
      </w:r>
      <w:r w:rsidRPr="002E42A5">
        <w:rPr>
          <w:b/>
          <w:u w:val="single"/>
        </w:rPr>
        <w:t xml:space="preserve"> staff the authority to close the beach if there is an advisory issued by the State.</w:t>
      </w:r>
      <w:r w:rsidR="002E42A5" w:rsidRPr="002E42A5">
        <w:rPr>
          <w:b/>
          <w:u w:val="single"/>
        </w:rPr>
        <w:t xml:space="preserve">  Members voted and being none opposed, the motion passed. </w:t>
      </w:r>
    </w:p>
    <w:p w:rsidR="00170868" w:rsidRDefault="00EC26C2" w:rsidP="00B959D7">
      <w:r>
        <w:t xml:space="preserve"> </w:t>
      </w:r>
      <w:r w:rsidR="00170868">
        <w:t xml:space="preserve"> </w:t>
      </w:r>
    </w:p>
    <w:p w:rsidR="00B959D7" w:rsidRDefault="002E42A5" w:rsidP="00B959D7">
      <w:r>
        <w:t xml:space="preserve">Anne Blodgett, Lake Wentworth Watershed Association, addressed the Board.  She stated she attended the session and it was not testing training it was observing training. </w:t>
      </w:r>
    </w:p>
    <w:p w:rsidR="002E42A5" w:rsidRDefault="002E42A5" w:rsidP="00B959D7"/>
    <w:p w:rsidR="002E42A5" w:rsidRDefault="002E42A5" w:rsidP="00B959D7">
      <w:r>
        <w:t>Ms. Murray stated correct.</w:t>
      </w:r>
    </w:p>
    <w:p w:rsidR="002E42A5" w:rsidRDefault="002E42A5" w:rsidP="00B959D7"/>
    <w:p w:rsidR="002E42A5" w:rsidRDefault="002E42A5" w:rsidP="00B959D7">
      <w:r>
        <w:t>Ms. Blodgett stated the 80-90 are observers not testers.</w:t>
      </w:r>
    </w:p>
    <w:p w:rsidR="002E42A5" w:rsidRDefault="002E42A5" w:rsidP="00B959D7"/>
    <w:p w:rsidR="002E42A5" w:rsidRDefault="002E42A5" w:rsidP="00B959D7">
      <w:r>
        <w:t xml:space="preserve">Ms. Murray stated the testers are getting water samples.  </w:t>
      </w:r>
    </w:p>
    <w:p w:rsidR="002E42A5" w:rsidRDefault="002E42A5" w:rsidP="00B959D7"/>
    <w:p w:rsidR="002E42A5" w:rsidRDefault="002E42A5" w:rsidP="00B959D7">
      <w:r>
        <w:t>Ms. Blodgett stated they are not cyanobacteria testers.</w:t>
      </w:r>
    </w:p>
    <w:p w:rsidR="002E42A5" w:rsidRDefault="002E42A5" w:rsidP="00B959D7"/>
    <w:p w:rsidR="002E42A5" w:rsidRDefault="002E42A5" w:rsidP="002E42A5">
      <w:r>
        <w:t xml:space="preserve">Ms. Murray stated it is going to come into the hub and we are going to have it tested by someone certified.  </w:t>
      </w:r>
    </w:p>
    <w:p w:rsidR="002E42A5" w:rsidRDefault="002E42A5" w:rsidP="002E42A5"/>
    <w:p w:rsidR="002E42A5" w:rsidRDefault="002E42A5" w:rsidP="002E42A5">
      <w:r>
        <w:t>Ms. Blodgett stated she wanted to clarify the understanding.</w:t>
      </w:r>
    </w:p>
    <w:p w:rsidR="002E42A5" w:rsidRDefault="002E42A5" w:rsidP="002E42A5"/>
    <w:p w:rsidR="002E42A5" w:rsidRDefault="002E42A5" w:rsidP="002E42A5">
      <w:r>
        <w:t xml:space="preserve">Mr. O’Brien thanked Ms. Blodgett.  He stated the 80-90 people are not </w:t>
      </w:r>
      <w:r w:rsidR="00D827F6">
        <w:t>physically testing.  They are collecting a sample and dropping it off.</w:t>
      </w:r>
    </w:p>
    <w:p w:rsidR="00D827F6" w:rsidRDefault="00D827F6" w:rsidP="002E42A5"/>
    <w:p w:rsidR="00D827F6" w:rsidRDefault="00D827F6" w:rsidP="002E42A5">
      <w:r>
        <w:t xml:space="preserve">Ms. Murray stated the session was teaching people about observing the water and how to tell if it is cyanobacteria. </w:t>
      </w:r>
    </w:p>
    <w:p w:rsidR="00D827F6" w:rsidRDefault="00D827F6" w:rsidP="002E42A5"/>
    <w:p w:rsidR="00D827F6" w:rsidRDefault="00D827F6" w:rsidP="002E42A5">
      <w:r>
        <w:t xml:space="preserve">Ms. Blodgett stated Mr. Muir has been training people to test the water.  The cyanobacteria training were observatory. These are two separate things. </w:t>
      </w:r>
    </w:p>
    <w:p w:rsidR="002E42A5" w:rsidRDefault="002E42A5" w:rsidP="002E42A5"/>
    <w:p w:rsidR="00D827F6" w:rsidRDefault="00D827F6" w:rsidP="002E42A5">
      <w:r>
        <w:lastRenderedPageBreak/>
        <w:t>Ms. Blodgett stated if Mr. Muir’s water testers see cyanobacteria then Mr. Muir will go with them to look at it. It is fairly technical.  The training that was offered was not technical.</w:t>
      </w:r>
    </w:p>
    <w:p w:rsidR="00D827F6" w:rsidRDefault="00D827F6" w:rsidP="002E42A5"/>
    <w:p w:rsidR="00D827F6" w:rsidRDefault="00D827F6" w:rsidP="002E42A5">
      <w:r>
        <w:t>Mr. O’Brien stated there are two types of people – the observers and sample collectors.</w:t>
      </w:r>
    </w:p>
    <w:p w:rsidR="00D827F6" w:rsidRDefault="00D827F6" w:rsidP="002E42A5"/>
    <w:p w:rsidR="00757245" w:rsidRDefault="00D827F6" w:rsidP="002E42A5">
      <w:r>
        <w:t xml:space="preserve">Ms. Blodgett stated the 80-90 people are the observers. There are people that will do general water testing.  Lake Wentworth has always been testing its water but not for cyanobacteria.  We will now have different people testing for cyanobacteria because it is </w:t>
      </w:r>
      <w:r w:rsidR="00757245">
        <w:t>technical</w:t>
      </w:r>
      <w:r>
        <w:t>.</w:t>
      </w:r>
    </w:p>
    <w:p w:rsidR="00757245" w:rsidRDefault="00757245" w:rsidP="002E42A5"/>
    <w:p w:rsidR="00757245" w:rsidRDefault="00757245" w:rsidP="002E42A5">
      <w:r>
        <w:t>Mr. O’Brien questioned the number of water testers they have for Lake Wentworth.</w:t>
      </w:r>
    </w:p>
    <w:p w:rsidR="00757245" w:rsidRDefault="00757245" w:rsidP="002E42A5"/>
    <w:p w:rsidR="00757245" w:rsidRDefault="00757245" w:rsidP="002E42A5">
      <w:r>
        <w:t xml:space="preserve">Ms. Blodgett stated approximately a team of fifteen. They have been doing testing for over 25 years but not for cyanobacteria.  We are going to buy a kit and do cyanobacteria testing.  Lake Winnipesaukee has not been doing water testing.  She wanted everyone to be aware that once the bloom is gone it can still be toxic. Therefore, just because it looks good does not mean it is good.  She suggested further testing after a bloom is seen. </w:t>
      </w:r>
    </w:p>
    <w:p w:rsidR="00757245" w:rsidRDefault="00757245" w:rsidP="002E42A5"/>
    <w:p w:rsidR="00757245" w:rsidRDefault="00757245" w:rsidP="002E42A5">
      <w:r>
        <w:t>Ms. Murray agreed and stated it was part of the procedure.</w:t>
      </w:r>
    </w:p>
    <w:p w:rsidR="00757245" w:rsidRDefault="00757245" w:rsidP="002E42A5"/>
    <w:p w:rsidR="006F45B2" w:rsidRDefault="00757245" w:rsidP="002E42A5">
      <w:r>
        <w:t>Mr. Ford stated the water quality testing is being down at all locations and it is being done frequently.  The 80-90 people were trained to determine if there was a cyanobacteria bloom</w:t>
      </w:r>
      <w:r w:rsidR="006F45B2">
        <w:t xml:space="preserve"> present in the water.  We only have a handful of actual testers. The cards that we had printed also give instructions on how to tell if a bloom is present.  If there is any confusion people should call the hotline. The water sample will be examined by qualified testers (NHDES or certified people).</w:t>
      </w:r>
    </w:p>
    <w:p w:rsidR="006F45B2" w:rsidRDefault="006F45B2" w:rsidP="002E42A5"/>
    <w:p w:rsidR="006F45B2" w:rsidRDefault="006F45B2" w:rsidP="002E42A5">
      <w:r>
        <w:t xml:space="preserve">Mr. O’Brien stated sorry for the confusion and thanked Mr. Ford for the clarity. </w:t>
      </w:r>
    </w:p>
    <w:p w:rsidR="00D827F6" w:rsidRDefault="00D827F6" w:rsidP="002E42A5">
      <w:r>
        <w:t xml:space="preserve"> </w:t>
      </w:r>
    </w:p>
    <w:p w:rsidR="00B959D7" w:rsidRPr="00B959D7" w:rsidRDefault="00DF13A0" w:rsidP="002E42A5">
      <w:pPr>
        <w:ind w:firstLine="720"/>
        <w:rPr>
          <w:b/>
        </w:rPr>
      </w:pPr>
      <w:r>
        <w:rPr>
          <w:b/>
        </w:rPr>
        <w:t xml:space="preserve">C. </w:t>
      </w:r>
      <w:r w:rsidR="002A5ECD">
        <w:rPr>
          <w:b/>
        </w:rPr>
        <w:t>Bay Street Sidewalk Stakeholder Meeting Update</w:t>
      </w:r>
    </w:p>
    <w:p w:rsidR="00F639D1" w:rsidRDefault="00F639D1" w:rsidP="00B959D7">
      <w:pPr>
        <w:rPr>
          <w:b/>
        </w:rPr>
      </w:pPr>
    </w:p>
    <w:p w:rsidR="002A5ECD" w:rsidRDefault="002A5ECD" w:rsidP="002A5ECD">
      <w:r>
        <w:t xml:space="preserve">Dave Ford, Public Works </w:t>
      </w:r>
      <w:r w:rsidR="00167444">
        <w:t>Director, addressed the Board</w:t>
      </w:r>
      <w:r>
        <w:t>.</w:t>
      </w:r>
      <w:r w:rsidR="006F45B2">
        <w:t xml:space="preserve">  He stated at the last meeting people addressed their concerns and questions.</w:t>
      </w:r>
      <w:r w:rsidR="003E68C7">
        <w:t xml:space="preserve">  We would like to hold another meeting addressing these concerns offering alterative solutions.</w:t>
      </w:r>
      <w:r w:rsidR="006F45B2">
        <w:t xml:space="preserve"> </w:t>
      </w:r>
      <w:r w:rsidR="003E68C7">
        <w:t>The meeting would be on Monday, July 29</w:t>
      </w:r>
      <w:r w:rsidR="003E68C7" w:rsidRPr="003E68C7">
        <w:rPr>
          <w:vertAlign w:val="superscript"/>
        </w:rPr>
        <w:t>th</w:t>
      </w:r>
      <w:r w:rsidR="003E68C7">
        <w:t xml:space="preserve"> at 6:30 PM at the Great Hall.</w:t>
      </w:r>
    </w:p>
    <w:p w:rsidR="00316BC2" w:rsidRPr="00167444" w:rsidRDefault="00316BC2" w:rsidP="00B959D7"/>
    <w:p w:rsidR="00B1542C" w:rsidRDefault="00B1542C" w:rsidP="000047FB">
      <w:pPr>
        <w:autoSpaceDE w:val="0"/>
        <w:autoSpaceDN w:val="0"/>
        <w:adjustRightInd w:val="0"/>
        <w:ind w:left="2880" w:firstLine="720"/>
        <w:rPr>
          <w:b/>
        </w:rPr>
      </w:pPr>
      <w:r>
        <w:rPr>
          <w:b/>
        </w:rPr>
        <w:t>Other Business</w:t>
      </w:r>
    </w:p>
    <w:p w:rsidR="002A5ECD" w:rsidRDefault="002A5ECD" w:rsidP="000047FB">
      <w:pPr>
        <w:autoSpaceDE w:val="0"/>
        <w:autoSpaceDN w:val="0"/>
        <w:adjustRightInd w:val="0"/>
        <w:ind w:left="2880" w:firstLine="720"/>
        <w:rPr>
          <w:b/>
        </w:rPr>
      </w:pPr>
    </w:p>
    <w:p w:rsidR="00E7738A" w:rsidRDefault="003E68C7" w:rsidP="00E7738A">
      <w:pPr>
        <w:autoSpaceDE w:val="0"/>
        <w:autoSpaceDN w:val="0"/>
        <w:adjustRightInd w:val="0"/>
      </w:pPr>
      <w:r>
        <w:t>Ms. Murray stated on July 17</w:t>
      </w:r>
      <w:r w:rsidRPr="003E68C7">
        <w:rPr>
          <w:vertAlign w:val="superscript"/>
        </w:rPr>
        <w:t>th</w:t>
      </w:r>
      <w:r>
        <w:t xml:space="preserve"> at 6:30 PM we will be holding a public hearing with NHDES on the expansion of rumble strips and the elimination of two crosswalks.</w:t>
      </w:r>
    </w:p>
    <w:p w:rsidR="003E68C7" w:rsidRDefault="003E68C7" w:rsidP="00E7738A">
      <w:pPr>
        <w:autoSpaceDE w:val="0"/>
        <w:autoSpaceDN w:val="0"/>
        <w:adjustRightInd w:val="0"/>
      </w:pPr>
    </w:p>
    <w:p w:rsidR="003E68C7" w:rsidRDefault="003E68C7" w:rsidP="00E7738A">
      <w:pPr>
        <w:autoSpaceDE w:val="0"/>
        <w:autoSpaceDN w:val="0"/>
        <w:adjustRightInd w:val="0"/>
      </w:pPr>
      <w:r>
        <w:t>Suzanne Ryan, Resident of Wolfeboro, addressed the Board.  She stated the State painted the yellow line and added the rumble strip by the 1810 barn.</w:t>
      </w:r>
    </w:p>
    <w:p w:rsidR="003E68C7" w:rsidRDefault="003E68C7" w:rsidP="00E7738A">
      <w:pPr>
        <w:autoSpaceDE w:val="0"/>
        <w:autoSpaceDN w:val="0"/>
        <w:adjustRightInd w:val="0"/>
      </w:pPr>
    </w:p>
    <w:p w:rsidR="003E68C7" w:rsidRDefault="003E68C7" w:rsidP="00E7738A">
      <w:pPr>
        <w:autoSpaceDE w:val="0"/>
        <w:autoSpaceDN w:val="0"/>
        <w:adjustRightInd w:val="0"/>
      </w:pPr>
      <w:r>
        <w:t>Mr. Harriman stated the rumble strip was added a while ago.</w:t>
      </w:r>
    </w:p>
    <w:p w:rsidR="003E68C7" w:rsidRDefault="003E68C7" w:rsidP="00E7738A">
      <w:pPr>
        <w:autoSpaceDE w:val="0"/>
        <w:autoSpaceDN w:val="0"/>
        <w:adjustRightInd w:val="0"/>
      </w:pPr>
    </w:p>
    <w:p w:rsidR="003E68C7" w:rsidRDefault="003E68C7" w:rsidP="00E7738A">
      <w:pPr>
        <w:autoSpaceDE w:val="0"/>
        <w:autoSpaceDN w:val="0"/>
        <w:adjustRightInd w:val="0"/>
      </w:pPr>
      <w:r>
        <w:t>Ms. Ryan questioned if NHDES were still willing to listen.</w:t>
      </w:r>
    </w:p>
    <w:p w:rsidR="003E68C7" w:rsidRDefault="003E68C7" w:rsidP="00E7738A">
      <w:pPr>
        <w:autoSpaceDE w:val="0"/>
        <w:autoSpaceDN w:val="0"/>
        <w:adjustRightInd w:val="0"/>
      </w:pPr>
    </w:p>
    <w:p w:rsidR="009A26E7" w:rsidRDefault="003E68C7" w:rsidP="00E7738A">
      <w:pPr>
        <w:autoSpaceDE w:val="0"/>
        <w:autoSpaceDN w:val="0"/>
        <w:adjustRightInd w:val="0"/>
      </w:pPr>
      <w:r>
        <w:t>Mr. Ford stated they are going to be doing a new overlay</w:t>
      </w:r>
      <w:r w:rsidR="00FA68D4">
        <w:t>.  This is the time the rumble strips can be taken out or decide to do something different.</w:t>
      </w:r>
    </w:p>
    <w:p w:rsidR="00FA68D4" w:rsidRDefault="00FA68D4" w:rsidP="00E7738A">
      <w:pPr>
        <w:autoSpaceDE w:val="0"/>
        <w:autoSpaceDN w:val="0"/>
        <w:adjustRightInd w:val="0"/>
      </w:pPr>
      <w:r>
        <w:lastRenderedPageBreak/>
        <w:t>Ms. Murray questioned if there was a map available.</w:t>
      </w:r>
    </w:p>
    <w:p w:rsidR="00FA68D4" w:rsidRDefault="00FA68D4" w:rsidP="00E7738A">
      <w:pPr>
        <w:autoSpaceDE w:val="0"/>
        <w:autoSpaceDN w:val="0"/>
        <w:adjustRightInd w:val="0"/>
      </w:pPr>
    </w:p>
    <w:p w:rsidR="00FA68D4" w:rsidRDefault="00FA68D4" w:rsidP="00E7738A">
      <w:pPr>
        <w:autoSpaceDE w:val="0"/>
        <w:autoSpaceDN w:val="0"/>
        <w:adjustRightInd w:val="0"/>
      </w:pPr>
      <w:r>
        <w:t>Mr. Ford stated he would get in touch with NHDES.</w:t>
      </w:r>
    </w:p>
    <w:p w:rsidR="00FA68D4" w:rsidRPr="000047FB" w:rsidRDefault="00FA68D4" w:rsidP="00E7738A">
      <w:pPr>
        <w:autoSpaceDE w:val="0"/>
        <w:autoSpaceDN w:val="0"/>
        <w:adjustRightInd w:val="0"/>
      </w:pPr>
    </w:p>
    <w:p w:rsidR="00C9098F" w:rsidRDefault="00C9098F" w:rsidP="00C9098F">
      <w:pPr>
        <w:ind w:left="2160" w:firstLine="720"/>
        <w:rPr>
          <w:b/>
        </w:rPr>
      </w:pPr>
      <w:r>
        <w:t xml:space="preserve">     </w:t>
      </w:r>
      <w:r w:rsidR="00D16FDF">
        <w:rPr>
          <w:b/>
        </w:rPr>
        <w:t>Committee Reports</w:t>
      </w:r>
    </w:p>
    <w:p w:rsidR="00C9098F" w:rsidRDefault="00C9098F" w:rsidP="00C9098F">
      <w:pPr>
        <w:rPr>
          <w:b/>
        </w:rPr>
      </w:pPr>
    </w:p>
    <w:p w:rsidR="00C9098F" w:rsidRDefault="00FA68D4" w:rsidP="00E7738A">
      <w:r>
        <w:t>Linda Murray attended the Bay Street Sidewalk Public Hearing, Cyanobacteria Training and a Milfoil Joint Board Meeting.  The Dash Unit will not go in the water this year and the committee is going to discuss the future for the Dash Boat.  Most of the contractors that pul</w:t>
      </w:r>
      <w:r w:rsidR="009A26E7">
        <w:t>l milfoil have their own boats</w:t>
      </w:r>
      <w:r>
        <w:t xml:space="preserve">.  She attended an Infrastructure Transportation Master Plan Meeting and they discussed docks, parks, boats, sidewalks, trees, dams and bridges.  She attended a </w:t>
      </w:r>
      <w:r w:rsidR="00E6380B">
        <w:t>C</w:t>
      </w:r>
      <w:r w:rsidR="00AB4D70">
        <w:t xml:space="preserve">yanobacteria Committee Meeting and </w:t>
      </w:r>
      <w:r>
        <w:t>an Energy Committee Meeting.</w:t>
      </w:r>
    </w:p>
    <w:p w:rsidR="00BF53DE" w:rsidRDefault="00BF53DE" w:rsidP="00E61521"/>
    <w:p w:rsidR="00632A4B" w:rsidRDefault="00BF53DE" w:rsidP="00BF53DE">
      <w:r>
        <w:t>Dave Bowers stated he has been working with</w:t>
      </w:r>
      <w:r w:rsidR="00FA68D4">
        <w:t xml:space="preserve"> several people on h</w:t>
      </w:r>
      <w:r>
        <w:t xml:space="preserve">istory projects. </w:t>
      </w:r>
      <w:r w:rsidR="00FA68D4">
        <w:t xml:space="preserve">Brewster Academy </w:t>
      </w:r>
      <w:r w:rsidR="00C7701A">
        <w:t>will be celebrating their 200</w:t>
      </w:r>
      <w:r w:rsidR="00C7701A" w:rsidRPr="00C7701A">
        <w:rPr>
          <w:vertAlign w:val="superscript"/>
        </w:rPr>
        <w:t>th</w:t>
      </w:r>
      <w:r w:rsidR="00C7701A">
        <w:t xml:space="preserve"> </w:t>
      </w:r>
      <w:r w:rsidR="00632A4B">
        <w:t>anniversary next year and he will be helping them.</w:t>
      </w:r>
    </w:p>
    <w:p w:rsidR="00632A4B" w:rsidRDefault="00632A4B" w:rsidP="00BF53DE"/>
    <w:p w:rsidR="005E5190" w:rsidRDefault="00632A4B" w:rsidP="00BF53DE">
      <w:r>
        <w:t>Chairman Senecal attended a ZBA Meeting, Cyanobacteria Committee Meeting</w:t>
      </w:r>
      <w:r w:rsidR="005E5190">
        <w:t>, the Bay Street Sidewalk Public Hearing and a Net Metering Meeting.</w:t>
      </w:r>
    </w:p>
    <w:p w:rsidR="005E5190" w:rsidRDefault="005E5190" w:rsidP="00AB0F22"/>
    <w:p w:rsidR="005E5190" w:rsidRDefault="005E5190" w:rsidP="00AB0F22">
      <w:r>
        <w:t>Brad Harriman attended a Planning Board Meeting, an Infrastructure Transportation Master Plan Meeting and a Friends of Libby Museum.</w:t>
      </w:r>
    </w:p>
    <w:p w:rsidR="005E5190" w:rsidRDefault="005E5190" w:rsidP="00AB0F22"/>
    <w:p w:rsidR="005E5190" w:rsidRDefault="005E5190" w:rsidP="00AB0F22">
      <w:r>
        <w:t xml:space="preserve">Paul O’Brien attended the Bay Street Sidewalk Public Hearing, a Dockside Meeting, a Cyanobacteria Training, and a Net Metering Meeting.  He suggested the Town needed to pay close attention to Net Metering because it is very important for our Town.  We will be visited by US Cellular and T-Mobile next week.   We want better coverage, more capabilities and lower prices. </w:t>
      </w:r>
    </w:p>
    <w:p w:rsidR="005E5190" w:rsidRDefault="005E5190" w:rsidP="00AB0F22"/>
    <w:p w:rsidR="006578E1" w:rsidRDefault="006578E1" w:rsidP="006578E1">
      <w:pPr>
        <w:ind w:left="2160" w:firstLine="720"/>
        <w:rPr>
          <w:b/>
        </w:rPr>
      </w:pPr>
      <w:r>
        <w:rPr>
          <w:b/>
        </w:rPr>
        <w:t>Town</w:t>
      </w:r>
      <w:r w:rsidRPr="004965DF">
        <w:rPr>
          <w:b/>
        </w:rPr>
        <w:t xml:space="preserve"> Manager’s Report</w:t>
      </w:r>
    </w:p>
    <w:p w:rsidR="006578E1" w:rsidRDefault="006578E1" w:rsidP="006578E1">
      <w:pPr>
        <w:autoSpaceDE w:val="0"/>
        <w:autoSpaceDN w:val="0"/>
        <w:adjustRightInd w:val="0"/>
        <w:rPr>
          <w:b/>
        </w:rPr>
      </w:pPr>
    </w:p>
    <w:p w:rsidR="006578E1" w:rsidRDefault="003D3D4C" w:rsidP="006578E1">
      <w:pPr>
        <w:autoSpaceDE w:val="0"/>
        <w:autoSpaceDN w:val="0"/>
        <w:adjustRightInd w:val="0"/>
      </w:pPr>
      <w:r>
        <w:t>Mr. Pineo</w:t>
      </w:r>
      <w:r w:rsidR="006578E1">
        <w:t xml:space="preserve"> stated the following:</w:t>
      </w:r>
    </w:p>
    <w:p w:rsidR="005E5190" w:rsidRDefault="005E5190" w:rsidP="006578E1">
      <w:pPr>
        <w:autoSpaceDE w:val="0"/>
        <w:autoSpaceDN w:val="0"/>
        <w:adjustRightInd w:val="0"/>
      </w:pPr>
    </w:p>
    <w:p w:rsidR="005E5190" w:rsidRDefault="005E5190" w:rsidP="006578E1">
      <w:pPr>
        <w:autoSpaceDE w:val="0"/>
        <w:autoSpaceDN w:val="0"/>
        <w:adjustRightInd w:val="0"/>
      </w:pPr>
      <w:r>
        <w:t xml:space="preserve">He thanked the staff for all their hard work while he was gone on his vacation. </w:t>
      </w:r>
    </w:p>
    <w:p w:rsidR="005E5190" w:rsidRDefault="005E5190" w:rsidP="006578E1">
      <w:pPr>
        <w:autoSpaceDE w:val="0"/>
        <w:autoSpaceDN w:val="0"/>
        <w:adjustRightInd w:val="0"/>
      </w:pPr>
    </w:p>
    <w:p w:rsidR="005E5190" w:rsidRDefault="005E5190" w:rsidP="006578E1">
      <w:pPr>
        <w:autoSpaceDE w:val="0"/>
        <w:autoSpaceDN w:val="0"/>
        <w:adjustRightInd w:val="0"/>
      </w:pPr>
      <w:r>
        <w:t xml:space="preserve">He visited the General Wolfe statue. </w:t>
      </w:r>
    </w:p>
    <w:p w:rsidR="005E5190" w:rsidRDefault="005E5190" w:rsidP="006578E1">
      <w:pPr>
        <w:autoSpaceDE w:val="0"/>
        <w:autoSpaceDN w:val="0"/>
        <w:adjustRightInd w:val="0"/>
      </w:pPr>
    </w:p>
    <w:p w:rsidR="005E5190" w:rsidRDefault="005E5190" w:rsidP="006578E1">
      <w:pPr>
        <w:autoSpaceDE w:val="0"/>
        <w:autoSpaceDN w:val="0"/>
        <w:adjustRightInd w:val="0"/>
      </w:pPr>
      <w:r>
        <w:t>Pat Waterman</w:t>
      </w:r>
      <w:r w:rsidR="006F2E90">
        <w:t xml:space="preserve"> has been recognized</w:t>
      </w:r>
      <w:r>
        <w:t xml:space="preserve"> by the</w:t>
      </w:r>
      <w:r w:rsidR="006F2E90">
        <w:t xml:space="preserve"> Municipal Clerk’s Honor Roll.  This is a nationwide</w:t>
      </w:r>
      <w:r>
        <w:t xml:space="preserve"> </w:t>
      </w:r>
      <w:r w:rsidR="006F2E90">
        <w:t xml:space="preserve">recognition. She has received a pin that recognizes her as an outstanding and dedicated servant. </w:t>
      </w:r>
    </w:p>
    <w:p w:rsidR="006F2E90" w:rsidRDefault="006F2E90" w:rsidP="006578E1">
      <w:pPr>
        <w:autoSpaceDE w:val="0"/>
        <w:autoSpaceDN w:val="0"/>
        <w:adjustRightInd w:val="0"/>
      </w:pPr>
    </w:p>
    <w:p w:rsidR="006F2E90" w:rsidRDefault="006F2E90" w:rsidP="006578E1">
      <w:pPr>
        <w:autoSpaceDE w:val="0"/>
        <w:autoSpaceDN w:val="0"/>
        <w:adjustRightInd w:val="0"/>
      </w:pPr>
      <w:r>
        <w:t>The HR/Finance Officer position has been filled by Michele Chamberlain.</w:t>
      </w:r>
    </w:p>
    <w:p w:rsidR="00323409" w:rsidRDefault="00323409" w:rsidP="006578E1">
      <w:pPr>
        <w:autoSpaceDE w:val="0"/>
        <w:autoSpaceDN w:val="0"/>
        <w:adjustRightInd w:val="0"/>
      </w:pPr>
    </w:p>
    <w:p w:rsidR="00C9098F" w:rsidRDefault="00C9098F" w:rsidP="00C9098F">
      <w:pPr>
        <w:ind w:left="2160" w:firstLine="720"/>
        <w:rPr>
          <w:b/>
        </w:rPr>
      </w:pPr>
      <w:r w:rsidRPr="00AA068E">
        <w:rPr>
          <w:b/>
        </w:rPr>
        <w:t>Questions from the Press</w:t>
      </w:r>
    </w:p>
    <w:p w:rsidR="00C9098F" w:rsidRDefault="00C9098F" w:rsidP="00C9098F">
      <w:pPr>
        <w:ind w:left="2160" w:firstLine="720"/>
        <w:rPr>
          <w:b/>
        </w:rPr>
      </w:pPr>
    </w:p>
    <w:p w:rsidR="00C9098F" w:rsidRDefault="00C9098F" w:rsidP="00C9098F">
      <w:r>
        <w:t xml:space="preserve">None </w:t>
      </w:r>
    </w:p>
    <w:p w:rsidR="00C9098F" w:rsidRDefault="00C9098F" w:rsidP="00C9098F">
      <w:pPr>
        <w:ind w:left="2160" w:firstLine="720"/>
        <w:rPr>
          <w:b/>
        </w:rPr>
      </w:pPr>
      <w:r>
        <w:rPr>
          <w:b/>
        </w:rPr>
        <w:t>Public Input</w:t>
      </w:r>
    </w:p>
    <w:p w:rsidR="00C9098F" w:rsidRDefault="00C9098F" w:rsidP="00C9098F">
      <w:pPr>
        <w:jc w:val="center"/>
        <w:rPr>
          <w:b/>
        </w:rPr>
      </w:pPr>
    </w:p>
    <w:p w:rsidR="00C9098F" w:rsidRDefault="00C9098F" w:rsidP="00C9098F">
      <w:pPr>
        <w:rPr>
          <w:b/>
        </w:rPr>
      </w:pPr>
      <w:r>
        <w:rPr>
          <w:b/>
        </w:rPr>
        <w:tab/>
        <w:t>Limited to 3 Minutes per resident, not to exceed 15 minutes in total</w:t>
      </w:r>
    </w:p>
    <w:p w:rsidR="00F23140" w:rsidRDefault="00F23140" w:rsidP="00C9098F"/>
    <w:p w:rsidR="003D3D4C" w:rsidRDefault="003D3D4C" w:rsidP="00C9098F">
      <w:r>
        <w:t>None</w:t>
      </w:r>
    </w:p>
    <w:p w:rsidR="00010F7C" w:rsidRDefault="00010F7C" w:rsidP="00231831"/>
    <w:p w:rsidR="005D701B" w:rsidRPr="002769F2" w:rsidRDefault="00B959D7" w:rsidP="005D701B">
      <w:pPr>
        <w:autoSpaceDE w:val="0"/>
        <w:autoSpaceDN w:val="0"/>
        <w:adjustRightInd w:val="0"/>
        <w:rPr>
          <w:b/>
          <w:u w:val="single"/>
        </w:rPr>
      </w:pPr>
      <w:r>
        <w:rPr>
          <w:b/>
          <w:u w:val="single"/>
        </w:rPr>
        <w:t>It was move</w:t>
      </w:r>
      <w:r w:rsidR="003D3D4C">
        <w:rPr>
          <w:b/>
          <w:u w:val="single"/>
        </w:rPr>
        <w:t>d by Paul O’Brien</w:t>
      </w:r>
      <w:r w:rsidR="00DD26BB">
        <w:rPr>
          <w:b/>
          <w:u w:val="single"/>
        </w:rPr>
        <w:t xml:space="preserve"> and seconded b</w:t>
      </w:r>
      <w:r w:rsidR="00397E10">
        <w:rPr>
          <w:b/>
          <w:u w:val="single"/>
        </w:rPr>
        <w:t>y Dave Bowers</w:t>
      </w:r>
      <w:r w:rsidR="00505945">
        <w:rPr>
          <w:b/>
          <w:u w:val="single"/>
        </w:rPr>
        <w:t xml:space="preserve"> to </w:t>
      </w:r>
      <w:r w:rsidR="00397E10">
        <w:rPr>
          <w:b/>
          <w:u w:val="single"/>
        </w:rPr>
        <w:t>enter</w:t>
      </w:r>
      <w:r w:rsidR="00DD26BB">
        <w:rPr>
          <w:b/>
          <w:u w:val="single"/>
        </w:rPr>
        <w:t xml:space="preserve"> </w:t>
      </w:r>
      <w:r w:rsidR="005D701B">
        <w:rPr>
          <w:b/>
          <w:u w:val="single"/>
        </w:rPr>
        <w:t>into non-pub</w:t>
      </w:r>
      <w:r w:rsidR="00D23754">
        <w:rPr>
          <w:b/>
          <w:u w:val="single"/>
        </w:rPr>
        <w:t xml:space="preserve">lic session under </w:t>
      </w:r>
      <w:r w:rsidR="004E2267">
        <w:rPr>
          <w:b/>
          <w:u w:val="single"/>
        </w:rPr>
        <w:t>RSA 91-A:</w:t>
      </w:r>
      <w:r w:rsidR="00397E10">
        <w:rPr>
          <w:b/>
          <w:u w:val="single"/>
        </w:rPr>
        <w:t>3 II</w:t>
      </w:r>
      <w:r w:rsidR="005D701B">
        <w:rPr>
          <w:b/>
          <w:u w:val="single"/>
        </w:rPr>
        <w:t xml:space="preserve">. </w:t>
      </w:r>
      <w:r w:rsidR="009A4388">
        <w:rPr>
          <w:b/>
          <w:u w:val="single"/>
        </w:rPr>
        <w:t xml:space="preserve"> </w:t>
      </w:r>
      <w:r w:rsidR="00450D85">
        <w:rPr>
          <w:b/>
          <w:u w:val="single"/>
        </w:rPr>
        <w:t>Roll call vote, Dave Bowers</w:t>
      </w:r>
      <w:r w:rsidR="002C31D7">
        <w:rPr>
          <w:b/>
          <w:u w:val="single"/>
        </w:rPr>
        <w:t xml:space="preserve"> – yes</w:t>
      </w:r>
      <w:r w:rsidR="00507AC7">
        <w:rPr>
          <w:b/>
          <w:u w:val="single"/>
        </w:rPr>
        <w:t xml:space="preserve">, </w:t>
      </w:r>
      <w:r w:rsidR="009A4388">
        <w:rPr>
          <w:b/>
          <w:u w:val="single"/>
        </w:rPr>
        <w:t>Linda Murray</w:t>
      </w:r>
      <w:r w:rsidR="004D14D3">
        <w:rPr>
          <w:b/>
          <w:u w:val="single"/>
        </w:rPr>
        <w:t xml:space="preserve"> – yes</w:t>
      </w:r>
      <w:r>
        <w:rPr>
          <w:b/>
          <w:u w:val="single"/>
        </w:rPr>
        <w:t>, Brad Harriman</w:t>
      </w:r>
      <w:r w:rsidR="00610687">
        <w:rPr>
          <w:b/>
          <w:u w:val="single"/>
        </w:rPr>
        <w:t xml:space="preserve"> </w:t>
      </w:r>
      <w:r w:rsidR="003D3D4C">
        <w:rPr>
          <w:b/>
          <w:u w:val="single"/>
        </w:rPr>
        <w:t>–</w:t>
      </w:r>
      <w:r w:rsidR="00610687">
        <w:rPr>
          <w:b/>
          <w:u w:val="single"/>
        </w:rPr>
        <w:t xml:space="preserve"> yes</w:t>
      </w:r>
      <w:r w:rsidR="003D3D4C">
        <w:rPr>
          <w:b/>
          <w:u w:val="single"/>
        </w:rPr>
        <w:t>, Paul O’Brien – yes</w:t>
      </w:r>
      <w:r w:rsidR="00397E10">
        <w:rPr>
          <w:b/>
          <w:u w:val="single"/>
        </w:rPr>
        <w:t xml:space="preserve"> and Dave Senecal</w:t>
      </w:r>
      <w:r w:rsidR="005D701B">
        <w:rPr>
          <w:b/>
          <w:u w:val="single"/>
        </w:rPr>
        <w:t xml:space="preserve"> – yes.  Being none opposed, the motion passed.</w:t>
      </w:r>
      <w:r w:rsidR="005D701B">
        <w:t xml:space="preserve"> </w:t>
      </w:r>
    </w:p>
    <w:p w:rsidR="00610687" w:rsidRPr="00610687" w:rsidRDefault="00610687" w:rsidP="005D701B"/>
    <w:p w:rsidR="005D701B" w:rsidRDefault="005D701B" w:rsidP="005D701B">
      <w:r>
        <w:t>The Boar</w:t>
      </w:r>
      <w:r w:rsidR="00610687">
        <w:t>d re</w:t>
      </w:r>
      <w:r w:rsidR="00D23754">
        <w:t xml:space="preserve">-entered public session at </w:t>
      </w:r>
      <w:r w:rsidR="008D3BB7">
        <w:t>8:05</w:t>
      </w:r>
      <w:r>
        <w:t xml:space="preserve"> PM.</w:t>
      </w:r>
    </w:p>
    <w:p w:rsidR="00D96CD1" w:rsidRDefault="00D96CD1" w:rsidP="005D701B">
      <w:pPr>
        <w:rPr>
          <w:b/>
          <w:u w:val="single"/>
        </w:rPr>
      </w:pPr>
    </w:p>
    <w:p w:rsidR="005D701B" w:rsidRPr="00301607" w:rsidRDefault="008D3BB7" w:rsidP="005D701B">
      <w:pPr>
        <w:rPr>
          <w:b/>
          <w:u w:val="single"/>
        </w:rPr>
      </w:pPr>
      <w:r>
        <w:rPr>
          <w:b/>
          <w:u w:val="single"/>
        </w:rPr>
        <w:t>Linda Murray</w:t>
      </w:r>
      <w:r w:rsidR="005D701B" w:rsidRPr="00301607">
        <w:rPr>
          <w:b/>
          <w:u w:val="single"/>
        </w:rPr>
        <w:t xml:space="preserve"> moved the Wolfeboro Board of Selectmen to </w:t>
      </w:r>
      <w:r w:rsidR="00610687" w:rsidRPr="00301607">
        <w:rPr>
          <w:b/>
          <w:u w:val="single"/>
        </w:rPr>
        <w:t>seal the minut</w:t>
      </w:r>
      <w:r>
        <w:rPr>
          <w:b/>
          <w:u w:val="single"/>
        </w:rPr>
        <w:t>es of the July 10</w:t>
      </w:r>
      <w:r w:rsidR="0035216B" w:rsidRPr="00301607">
        <w:rPr>
          <w:b/>
          <w:u w:val="single"/>
        </w:rPr>
        <w:t>, 2019</w:t>
      </w:r>
      <w:r w:rsidR="005D701B" w:rsidRPr="00301607">
        <w:rPr>
          <w:b/>
          <w:u w:val="single"/>
        </w:rPr>
        <w:t xml:space="preserve"> </w:t>
      </w:r>
      <w:r w:rsidR="005E562C" w:rsidRPr="00301607">
        <w:rPr>
          <w:b/>
          <w:u w:val="single"/>
        </w:rPr>
        <w:t>n</w:t>
      </w:r>
      <w:r w:rsidR="00505945" w:rsidRPr="00301607">
        <w:rPr>
          <w:b/>
          <w:u w:val="single"/>
        </w:rPr>
        <w:t>o</w:t>
      </w:r>
      <w:r w:rsidR="00F71EB4">
        <w:rPr>
          <w:b/>
          <w:u w:val="single"/>
        </w:rPr>
        <w:t>n-public meeting</w:t>
      </w:r>
      <w:r>
        <w:rPr>
          <w:b/>
          <w:u w:val="single"/>
        </w:rPr>
        <w:t>.  Dave Bowers</w:t>
      </w:r>
      <w:r w:rsidR="005D701B" w:rsidRPr="00301607">
        <w:rPr>
          <w:b/>
          <w:u w:val="single"/>
        </w:rPr>
        <w:t xml:space="preserve"> sec</w:t>
      </w:r>
      <w:r w:rsidR="00450D85">
        <w:rPr>
          <w:b/>
          <w:u w:val="single"/>
        </w:rPr>
        <w:t>onded.  Roll call vote, Dave Bowers</w:t>
      </w:r>
      <w:r w:rsidR="004D14D3">
        <w:rPr>
          <w:b/>
          <w:u w:val="single"/>
        </w:rPr>
        <w:t xml:space="preserve"> – yes</w:t>
      </w:r>
      <w:r w:rsidR="00507AC7">
        <w:rPr>
          <w:b/>
          <w:u w:val="single"/>
        </w:rPr>
        <w:t xml:space="preserve">, </w:t>
      </w:r>
      <w:r w:rsidR="005B7562">
        <w:rPr>
          <w:b/>
          <w:u w:val="single"/>
        </w:rPr>
        <w:t>Linda Murray</w:t>
      </w:r>
      <w:r w:rsidR="005D701B" w:rsidRPr="00301607">
        <w:rPr>
          <w:b/>
          <w:u w:val="single"/>
        </w:rPr>
        <w:t xml:space="preserve"> – yes</w:t>
      </w:r>
      <w:r w:rsidR="00F71EB4">
        <w:rPr>
          <w:b/>
          <w:u w:val="single"/>
        </w:rPr>
        <w:t>, Brad Harriman</w:t>
      </w:r>
      <w:r>
        <w:rPr>
          <w:b/>
          <w:u w:val="single"/>
        </w:rPr>
        <w:t xml:space="preserve"> – yes, Paul O’Brien – yes </w:t>
      </w:r>
      <w:r w:rsidR="00397E10">
        <w:rPr>
          <w:b/>
          <w:u w:val="single"/>
        </w:rPr>
        <w:t>and Dave Senecal</w:t>
      </w:r>
      <w:r w:rsidR="005D701B" w:rsidRPr="00301607">
        <w:rPr>
          <w:b/>
          <w:u w:val="single"/>
        </w:rPr>
        <w:t xml:space="preserve"> – yes.  Being none opposed, the motion passed</w:t>
      </w:r>
      <w:r w:rsidR="00480E35">
        <w:rPr>
          <w:b/>
          <w:u w:val="single"/>
        </w:rPr>
        <w:t>.</w:t>
      </w:r>
    </w:p>
    <w:p w:rsidR="005E562C" w:rsidRDefault="005E562C" w:rsidP="005D701B">
      <w:pPr>
        <w:rPr>
          <w:b/>
          <w:u w:val="single"/>
        </w:rPr>
      </w:pPr>
    </w:p>
    <w:p w:rsidR="008D3BB7" w:rsidRDefault="008D3BB7" w:rsidP="005D701B">
      <w:r>
        <w:t xml:space="preserve">Mr. Harriman asked the Board if they were willing to discuss Agreement on Management of Libby Museum Restoration Funds.  </w:t>
      </w:r>
    </w:p>
    <w:p w:rsidR="008D3BB7" w:rsidRDefault="008D3BB7" w:rsidP="005D701B"/>
    <w:p w:rsidR="008D3BB7" w:rsidRDefault="008D3BB7" w:rsidP="005D701B">
      <w:r>
        <w:t>The Board agreed.</w:t>
      </w:r>
    </w:p>
    <w:p w:rsidR="008D3BB7" w:rsidRDefault="008D3BB7" w:rsidP="005D701B"/>
    <w:p w:rsidR="008D3BB7" w:rsidRDefault="008D3BB7" w:rsidP="005D701B">
      <w:r>
        <w:t xml:space="preserve">Alana Albee had provided Mr. Harriman with this agreement.  </w:t>
      </w:r>
    </w:p>
    <w:p w:rsidR="008D3BB7" w:rsidRDefault="008D3BB7" w:rsidP="005D701B"/>
    <w:p w:rsidR="008D3BB7" w:rsidRDefault="008D3BB7" w:rsidP="005D701B">
      <w:r>
        <w:t>The Board requested that Town Manager, James Pineo discuss this document with Alana Albee and get back to the Board with a recommendation on how to move forward.</w:t>
      </w:r>
    </w:p>
    <w:p w:rsidR="008D3BB7" w:rsidRPr="008D3BB7" w:rsidRDefault="008D3BB7" w:rsidP="005D701B"/>
    <w:p w:rsidR="005D701B" w:rsidRDefault="008D3BB7" w:rsidP="005D701B">
      <w:pPr>
        <w:rPr>
          <w:b/>
          <w:u w:val="single"/>
        </w:rPr>
      </w:pPr>
      <w:r>
        <w:rPr>
          <w:b/>
          <w:u w:val="single"/>
        </w:rPr>
        <w:t>It was moved by Brad Harriman</w:t>
      </w:r>
      <w:r w:rsidR="005B7562">
        <w:rPr>
          <w:b/>
          <w:u w:val="single"/>
        </w:rPr>
        <w:t xml:space="preserve"> and seconded by </w:t>
      </w:r>
      <w:r w:rsidR="00397E10">
        <w:rPr>
          <w:b/>
          <w:u w:val="single"/>
        </w:rPr>
        <w:t>Dave Senecal</w:t>
      </w:r>
      <w:r w:rsidR="005D701B" w:rsidRPr="00301607">
        <w:rPr>
          <w:b/>
          <w:u w:val="single"/>
        </w:rPr>
        <w:t xml:space="preserve"> to adjo</w:t>
      </w:r>
      <w:r>
        <w:rPr>
          <w:b/>
          <w:u w:val="single"/>
        </w:rPr>
        <w:t>urn at 8:20</w:t>
      </w:r>
      <w:r w:rsidR="005D701B" w:rsidRPr="00301607">
        <w:rPr>
          <w:b/>
          <w:u w:val="single"/>
        </w:rPr>
        <w:t xml:space="preserve"> PM.  Members voted and being none opposed, the motion passed.</w:t>
      </w:r>
    </w:p>
    <w:p w:rsidR="00335CD6" w:rsidRDefault="00335CD6" w:rsidP="00335CD6">
      <w:pPr>
        <w:rPr>
          <w:b/>
        </w:rPr>
      </w:pPr>
    </w:p>
    <w:p w:rsidR="00335CD6" w:rsidRDefault="00335CD6" w:rsidP="00335CD6">
      <w:r>
        <w:t>Respectfully Submitted,</w:t>
      </w:r>
    </w:p>
    <w:p w:rsidR="00335CD6" w:rsidRPr="00761CBE" w:rsidRDefault="00335CD6" w:rsidP="00335CD6">
      <w:r>
        <w:t>Michele Chamberlain</w:t>
      </w:r>
    </w:p>
    <w:p w:rsidR="006A760D" w:rsidRDefault="006A760D" w:rsidP="00D65C0D"/>
    <w:p w:rsidR="006A760D" w:rsidRPr="006A760D" w:rsidRDefault="006A760D" w:rsidP="006A760D"/>
    <w:p w:rsidR="006A760D" w:rsidRPr="006A760D" w:rsidRDefault="006A760D" w:rsidP="006A760D"/>
    <w:p w:rsidR="006A760D" w:rsidRPr="006A760D" w:rsidRDefault="006A760D" w:rsidP="006A760D"/>
    <w:p w:rsidR="006A760D" w:rsidRPr="006A760D" w:rsidRDefault="006A760D" w:rsidP="006A760D"/>
    <w:p w:rsidR="006A760D" w:rsidRPr="006A760D" w:rsidRDefault="006A760D" w:rsidP="006A760D"/>
    <w:p w:rsidR="006A760D" w:rsidRPr="006A760D" w:rsidRDefault="006A760D" w:rsidP="006A760D"/>
    <w:p w:rsidR="006A760D" w:rsidRPr="006A760D" w:rsidRDefault="006A760D" w:rsidP="006A760D"/>
    <w:p w:rsidR="006A760D" w:rsidRPr="006A760D" w:rsidRDefault="006A760D" w:rsidP="006A760D"/>
    <w:p w:rsidR="006A760D" w:rsidRPr="006A760D" w:rsidRDefault="006A760D" w:rsidP="006A760D"/>
    <w:p w:rsidR="006B684B" w:rsidRPr="005B7562" w:rsidRDefault="006B684B" w:rsidP="005B7562"/>
    <w:sectPr w:rsidR="006B684B" w:rsidRPr="005B7562" w:rsidSect="000B6058">
      <w:headerReference w:type="even" r:id="rId8"/>
      <w:headerReference w:type="default" r:id="rId9"/>
      <w:footerReference w:type="even" r:id="rId10"/>
      <w:footerReference w:type="default" r:id="rId11"/>
      <w:headerReference w:type="first" r:id="rId12"/>
      <w:footerReference w:type="first" r:id="rId13"/>
      <w:pgSz w:w="12240" w:h="15840"/>
      <w:pgMar w:top="864"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A79" w:rsidRDefault="00672A79" w:rsidP="00B03B3E">
      <w:r>
        <w:separator/>
      </w:r>
    </w:p>
  </w:endnote>
  <w:endnote w:type="continuationSeparator" w:id="0">
    <w:p w:rsidR="00672A79" w:rsidRDefault="00672A79" w:rsidP="00B0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90" w:rsidRDefault="005E5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206749"/>
      <w:docPartObj>
        <w:docPartGallery w:val="Page Numbers (Bottom of Page)"/>
        <w:docPartUnique/>
      </w:docPartObj>
    </w:sdtPr>
    <w:sdtEndPr>
      <w:rPr>
        <w:noProof/>
      </w:rPr>
    </w:sdtEndPr>
    <w:sdtContent>
      <w:p w:rsidR="005E5190" w:rsidRDefault="005E5190">
        <w:pPr>
          <w:pStyle w:val="Footer"/>
        </w:pPr>
        <w:r>
          <w:fldChar w:fldCharType="begin"/>
        </w:r>
        <w:r>
          <w:instrText xml:space="preserve"> PAGE   \* MERGEFORMAT </w:instrText>
        </w:r>
        <w:r>
          <w:fldChar w:fldCharType="separate"/>
        </w:r>
        <w:r w:rsidR="00166E8F">
          <w:rPr>
            <w:noProof/>
          </w:rPr>
          <w:t>2</w:t>
        </w:r>
        <w:r>
          <w:rPr>
            <w:noProof/>
          </w:rPr>
          <w:fldChar w:fldCharType="end"/>
        </w:r>
        <w:r>
          <w:rPr>
            <w:noProof/>
          </w:rPr>
          <w:tab/>
        </w:r>
        <w:r>
          <w:rPr>
            <w:noProof/>
          </w:rPr>
          <w:tab/>
          <w:t>Minutes are unapproved until voted by Board</w:t>
        </w:r>
      </w:p>
    </w:sdtContent>
  </w:sdt>
  <w:p w:rsidR="005E5190" w:rsidRDefault="005E5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90" w:rsidRDefault="005E5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A79" w:rsidRDefault="00672A79" w:rsidP="00B03B3E">
      <w:r>
        <w:separator/>
      </w:r>
    </w:p>
  </w:footnote>
  <w:footnote w:type="continuationSeparator" w:id="0">
    <w:p w:rsidR="00672A79" w:rsidRDefault="00672A79" w:rsidP="00B03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90" w:rsidRDefault="005E5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90" w:rsidRDefault="005E5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90" w:rsidRDefault="005E5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5F260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526E3"/>
    <w:multiLevelType w:val="multilevel"/>
    <w:tmpl w:val="F5EE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E76A33"/>
    <w:multiLevelType w:val="hybridMultilevel"/>
    <w:tmpl w:val="7748A202"/>
    <w:lvl w:ilvl="0" w:tplc="F3FCC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04A21"/>
    <w:multiLevelType w:val="hybridMultilevel"/>
    <w:tmpl w:val="3EA0FE2A"/>
    <w:lvl w:ilvl="0" w:tplc="52BC546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EC3E02"/>
    <w:multiLevelType w:val="hybridMultilevel"/>
    <w:tmpl w:val="E2C65E5A"/>
    <w:lvl w:ilvl="0" w:tplc="7024A6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D7001"/>
    <w:multiLevelType w:val="hybridMultilevel"/>
    <w:tmpl w:val="38E28E4A"/>
    <w:lvl w:ilvl="0" w:tplc="285A4B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E41F4D"/>
    <w:multiLevelType w:val="hybridMultilevel"/>
    <w:tmpl w:val="6F00C33C"/>
    <w:lvl w:ilvl="0" w:tplc="60E6DA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7646BF"/>
    <w:multiLevelType w:val="hybridMultilevel"/>
    <w:tmpl w:val="3BAC96B6"/>
    <w:lvl w:ilvl="0" w:tplc="35D20C6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8F0EA6"/>
    <w:multiLevelType w:val="hybridMultilevel"/>
    <w:tmpl w:val="0538AD76"/>
    <w:lvl w:ilvl="0" w:tplc="1FC2BBB8">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4FD46D7"/>
    <w:multiLevelType w:val="hybridMultilevel"/>
    <w:tmpl w:val="67F6C42C"/>
    <w:lvl w:ilvl="0" w:tplc="2988B63A">
      <w:start w:val="4"/>
      <w:numFmt w:val="lowerRoman"/>
      <w:lvlText w:val="%1."/>
      <w:lvlJc w:val="right"/>
      <w:pPr>
        <w:tabs>
          <w:tab w:val="num" w:pos="720"/>
        </w:tabs>
        <w:ind w:left="720" w:hanging="360"/>
      </w:pPr>
    </w:lvl>
    <w:lvl w:ilvl="1" w:tplc="7FDA6054" w:tentative="1">
      <w:start w:val="1"/>
      <w:numFmt w:val="decimal"/>
      <w:lvlText w:val="%2."/>
      <w:lvlJc w:val="left"/>
      <w:pPr>
        <w:tabs>
          <w:tab w:val="num" w:pos="1440"/>
        </w:tabs>
        <w:ind w:left="1440" w:hanging="360"/>
      </w:pPr>
    </w:lvl>
    <w:lvl w:ilvl="2" w:tplc="EED2A2DE" w:tentative="1">
      <w:start w:val="1"/>
      <w:numFmt w:val="decimal"/>
      <w:lvlText w:val="%3."/>
      <w:lvlJc w:val="left"/>
      <w:pPr>
        <w:tabs>
          <w:tab w:val="num" w:pos="2160"/>
        </w:tabs>
        <w:ind w:left="2160" w:hanging="360"/>
      </w:pPr>
    </w:lvl>
    <w:lvl w:ilvl="3" w:tplc="A5F07666" w:tentative="1">
      <w:start w:val="1"/>
      <w:numFmt w:val="decimal"/>
      <w:lvlText w:val="%4."/>
      <w:lvlJc w:val="left"/>
      <w:pPr>
        <w:tabs>
          <w:tab w:val="num" w:pos="2880"/>
        </w:tabs>
        <w:ind w:left="2880" w:hanging="360"/>
      </w:pPr>
    </w:lvl>
    <w:lvl w:ilvl="4" w:tplc="B09280D2" w:tentative="1">
      <w:start w:val="1"/>
      <w:numFmt w:val="decimal"/>
      <w:lvlText w:val="%5."/>
      <w:lvlJc w:val="left"/>
      <w:pPr>
        <w:tabs>
          <w:tab w:val="num" w:pos="3600"/>
        </w:tabs>
        <w:ind w:left="3600" w:hanging="360"/>
      </w:pPr>
    </w:lvl>
    <w:lvl w:ilvl="5" w:tplc="886CFA3E" w:tentative="1">
      <w:start w:val="1"/>
      <w:numFmt w:val="decimal"/>
      <w:lvlText w:val="%6."/>
      <w:lvlJc w:val="left"/>
      <w:pPr>
        <w:tabs>
          <w:tab w:val="num" w:pos="4320"/>
        </w:tabs>
        <w:ind w:left="4320" w:hanging="360"/>
      </w:pPr>
    </w:lvl>
    <w:lvl w:ilvl="6" w:tplc="D78836FE" w:tentative="1">
      <w:start w:val="1"/>
      <w:numFmt w:val="decimal"/>
      <w:lvlText w:val="%7."/>
      <w:lvlJc w:val="left"/>
      <w:pPr>
        <w:tabs>
          <w:tab w:val="num" w:pos="5040"/>
        </w:tabs>
        <w:ind w:left="5040" w:hanging="360"/>
      </w:pPr>
    </w:lvl>
    <w:lvl w:ilvl="7" w:tplc="F796DED8" w:tentative="1">
      <w:start w:val="1"/>
      <w:numFmt w:val="decimal"/>
      <w:lvlText w:val="%8."/>
      <w:lvlJc w:val="left"/>
      <w:pPr>
        <w:tabs>
          <w:tab w:val="num" w:pos="5760"/>
        </w:tabs>
        <w:ind w:left="5760" w:hanging="360"/>
      </w:pPr>
    </w:lvl>
    <w:lvl w:ilvl="8" w:tplc="8AF2D924" w:tentative="1">
      <w:start w:val="1"/>
      <w:numFmt w:val="decimal"/>
      <w:lvlText w:val="%9."/>
      <w:lvlJc w:val="left"/>
      <w:pPr>
        <w:tabs>
          <w:tab w:val="num" w:pos="6480"/>
        </w:tabs>
        <w:ind w:left="6480" w:hanging="360"/>
      </w:pPr>
    </w:lvl>
  </w:abstractNum>
  <w:abstractNum w:abstractNumId="10" w15:restartNumberingAfterBreak="0">
    <w:nsid w:val="25C23989"/>
    <w:multiLevelType w:val="hybridMultilevel"/>
    <w:tmpl w:val="D846AD00"/>
    <w:lvl w:ilvl="0" w:tplc="7E841376">
      <w:start w:val="1"/>
      <w:numFmt w:val="lowerRoman"/>
      <w:lvlText w:val="%1."/>
      <w:lvlJc w:val="left"/>
      <w:pPr>
        <w:tabs>
          <w:tab w:val="num" w:pos="720"/>
        </w:tabs>
        <w:ind w:left="720" w:hanging="360"/>
      </w:pPr>
      <w:rPr>
        <w:rFonts w:hint="default"/>
        <w:b/>
      </w:rPr>
    </w:lvl>
    <w:lvl w:ilvl="1" w:tplc="DA662930" w:tentative="1">
      <w:start w:val="1"/>
      <w:numFmt w:val="decimal"/>
      <w:lvlText w:val="%2."/>
      <w:lvlJc w:val="left"/>
      <w:pPr>
        <w:tabs>
          <w:tab w:val="num" w:pos="1440"/>
        </w:tabs>
        <w:ind w:left="1440" w:hanging="360"/>
      </w:pPr>
    </w:lvl>
    <w:lvl w:ilvl="2" w:tplc="87703786" w:tentative="1">
      <w:start w:val="1"/>
      <w:numFmt w:val="decimal"/>
      <w:lvlText w:val="%3."/>
      <w:lvlJc w:val="left"/>
      <w:pPr>
        <w:tabs>
          <w:tab w:val="num" w:pos="2160"/>
        </w:tabs>
        <w:ind w:left="2160" w:hanging="360"/>
      </w:pPr>
    </w:lvl>
    <w:lvl w:ilvl="3" w:tplc="5D340254" w:tentative="1">
      <w:start w:val="1"/>
      <w:numFmt w:val="decimal"/>
      <w:lvlText w:val="%4."/>
      <w:lvlJc w:val="left"/>
      <w:pPr>
        <w:tabs>
          <w:tab w:val="num" w:pos="2880"/>
        </w:tabs>
        <w:ind w:left="2880" w:hanging="360"/>
      </w:pPr>
    </w:lvl>
    <w:lvl w:ilvl="4" w:tplc="B1B2723E" w:tentative="1">
      <w:start w:val="1"/>
      <w:numFmt w:val="decimal"/>
      <w:lvlText w:val="%5."/>
      <w:lvlJc w:val="left"/>
      <w:pPr>
        <w:tabs>
          <w:tab w:val="num" w:pos="3600"/>
        </w:tabs>
        <w:ind w:left="3600" w:hanging="360"/>
      </w:pPr>
    </w:lvl>
    <w:lvl w:ilvl="5" w:tplc="0F64C8D2" w:tentative="1">
      <w:start w:val="1"/>
      <w:numFmt w:val="decimal"/>
      <w:lvlText w:val="%6."/>
      <w:lvlJc w:val="left"/>
      <w:pPr>
        <w:tabs>
          <w:tab w:val="num" w:pos="4320"/>
        </w:tabs>
        <w:ind w:left="4320" w:hanging="360"/>
      </w:pPr>
    </w:lvl>
    <w:lvl w:ilvl="6" w:tplc="C2609376" w:tentative="1">
      <w:start w:val="1"/>
      <w:numFmt w:val="decimal"/>
      <w:lvlText w:val="%7."/>
      <w:lvlJc w:val="left"/>
      <w:pPr>
        <w:tabs>
          <w:tab w:val="num" w:pos="5040"/>
        </w:tabs>
        <w:ind w:left="5040" w:hanging="360"/>
      </w:pPr>
    </w:lvl>
    <w:lvl w:ilvl="7" w:tplc="9042D23A" w:tentative="1">
      <w:start w:val="1"/>
      <w:numFmt w:val="decimal"/>
      <w:lvlText w:val="%8."/>
      <w:lvlJc w:val="left"/>
      <w:pPr>
        <w:tabs>
          <w:tab w:val="num" w:pos="5760"/>
        </w:tabs>
        <w:ind w:left="5760" w:hanging="360"/>
      </w:pPr>
    </w:lvl>
    <w:lvl w:ilvl="8" w:tplc="7B92350A" w:tentative="1">
      <w:start w:val="1"/>
      <w:numFmt w:val="decimal"/>
      <w:lvlText w:val="%9."/>
      <w:lvlJc w:val="left"/>
      <w:pPr>
        <w:tabs>
          <w:tab w:val="num" w:pos="6480"/>
        </w:tabs>
        <w:ind w:left="6480" w:hanging="360"/>
      </w:pPr>
    </w:lvl>
  </w:abstractNum>
  <w:abstractNum w:abstractNumId="11" w15:restartNumberingAfterBreak="0">
    <w:nsid w:val="2BA811C5"/>
    <w:multiLevelType w:val="hybridMultilevel"/>
    <w:tmpl w:val="6770ADB2"/>
    <w:lvl w:ilvl="0" w:tplc="B1DAA79A">
      <w:start w:val="4"/>
      <w:numFmt w:val="upperLetter"/>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9081B67"/>
    <w:multiLevelType w:val="hybridMultilevel"/>
    <w:tmpl w:val="41802520"/>
    <w:lvl w:ilvl="0" w:tplc="CA92E21E">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550C24"/>
    <w:multiLevelType w:val="hybridMultilevel"/>
    <w:tmpl w:val="FE14D2BA"/>
    <w:lvl w:ilvl="0" w:tplc="47BEB8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9E5F7D"/>
    <w:multiLevelType w:val="hybridMultilevel"/>
    <w:tmpl w:val="7E4E01C6"/>
    <w:lvl w:ilvl="0" w:tplc="AB8EDAC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25675B"/>
    <w:multiLevelType w:val="hybridMultilevel"/>
    <w:tmpl w:val="8E94510C"/>
    <w:lvl w:ilvl="0" w:tplc="F39A1B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9A3FB5"/>
    <w:multiLevelType w:val="hybridMultilevel"/>
    <w:tmpl w:val="15D02966"/>
    <w:lvl w:ilvl="0" w:tplc="7E841376">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3D86CA7"/>
    <w:multiLevelType w:val="hybridMultilevel"/>
    <w:tmpl w:val="4BBA8A9C"/>
    <w:lvl w:ilvl="0" w:tplc="E2A0976C">
      <w:start w:val="3"/>
      <w:numFmt w:val="lowerRoman"/>
      <w:lvlText w:val="%1."/>
      <w:lvlJc w:val="right"/>
      <w:pPr>
        <w:tabs>
          <w:tab w:val="num" w:pos="720"/>
        </w:tabs>
        <w:ind w:left="720" w:hanging="360"/>
      </w:pPr>
    </w:lvl>
    <w:lvl w:ilvl="1" w:tplc="AB48774C" w:tentative="1">
      <w:start w:val="1"/>
      <w:numFmt w:val="decimal"/>
      <w:lvlText w:val="%2."/>
      <w:lvlJc w:val="left"/>
      <w:pPr>
        <w:tabs>
          <w:tab w:val="num" w:pos="1440"/>
        </w:tabs>
        <w:ind w:left="1440" w:hanging="360"/>
      </w:pPr>
    </w:lvl>
    <w:lvl w:ilvl="2" w:tplc="F9B8973E" w:tentative="1">
      <w:start w:val="1"/>
      <w:numFmt w:val="decimal"/>
      <w:lvlText w:val="%3."/>
      <w:lvlJc w:val="left"/>
      <w:pPr>
        <w:tabs>
          <w:tab w:val="num" w:pos="2160"/>
        </w:tabs>
        <w:ind w:left="2160" w:hanging="360"/>
      </w:pPr>
    </w:lvl>
    <w:lvl w:ilvl="3" w:tplc="C0703908" w:tentative="1">
      <w:start w:val="1"/>
      <w:numFmt w:val="decimal"/>
      <w:lvlText w:val="%4."/>
      <w:lvlJc w:val="left"/>
      <w:pPr>
        <w:tabs>
          <w:tab w:val="num" w:pos="2880"/>
        </w:tabs>
        <w:ind w:left="2880" w:hanging="360"/>
      </w:pPr>
    </w:lvl>
    <w:lvl w:ilvl="4" w:tplc="73E0E744" w:tentative="1">
      <w:start w:val="1"/>
      <w:numFmt w:val="decimal"/>
      <w:lvlText w:val="%5."/>
      <w:lvlJc w:val="left"/>
      <w:pPr>
        <w:tabs>
          <w:tab w:val="num" w:pos="3600"/>
        </w:tabs>
        <w:ind w:left="3600" w:hanging="360"/>
      </w:pPr>
    </w:lvl>
    <w:lvl w:ilvl="5" w:tplc="C11CD59A" w:tentative="1">
      <w:start w:val="1"/>
      <w:numFmt w:val="decimal"/>
      <w:lvlText w:val="%6."/>
      <w:lvlJc w:val="left"/>
      <w:pPr>
        <w:tabs>
          <w:tab w:val="num" w:pos="4320"/>
        </w:tabs>
        <w:ind w:left="4320" w:hanging="360"/>
      </w:pPr>
    </w:lvl>
    <w:lvl w:ilvl="6" w:tplc="2204634C" w:tentative="1">
      <w:start w:val="1"/>
      <w:numFmt w:val="decimal"/>
      <w:lvlText w:val="%7."/>
      <w:lvlJc w:val="left"/>
      <w:pPr>
        <w:tabs>
          <w:tab w:val="num" w:pos="5040"/>
        </w:tabs>
        <w:ind w:left="5040" w:hanging="360"/>
      </w:pPr>
    </w:lvl>
    <w:lvl w:ilvl="7" w:tplc="DC1A5AD2" w:tentative="1">
      <w:start w:val="1"/>
      <w:numFmt w:val="decimal"/>
      <w:lvlText w:val="%8."/>
      <w:lvlJc w:val="left"/>
      <w:pPr>
        <w:tabs>
          <w:tab w:val="num" w:pos="5760"/>
        </w:tabs>
        <w:ind w:left="5760" w:hanging="360"/>
      </w:pPr>
    </w:lvl>
    <w:lvl w:ilvl="8" w:tplc="877E7736" w:tentative="1">
      <w:start w:val="1"/>
      <w:numFmt w:val="decimal"/>
      <w:lvlText w:val="%9."/>
      <w:lvlJc w:val="left"/>
      <w:pPr>
        <w:tabs>
          <w:tab w:val="num" w:pos="6480"/>
        </w:tabs>
        <w:ind w:left="6480" w:hanging="360"/>
      </w:pPr>
    </w:lvl>
  </w:abstractNum>
  <w:abstractNum w:abstractNumId="18" w15:restartNumberingAfterBreak="0">
    <w:nsid w:val="46FB3FEE"/>
    <w:multiLevelType w:val="hybridMultilevel"/>
    <w:tmpl w:val="1E3E8C2E"/>
    <w:lvl w:ilvl="0" w:tplc="60E6DA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A32144F"/>
    <w:multiLevelType w:val="hybridMultilevel"/>
    <w:tmpl w:val="E496F4C0"/>
    <w:lvl w:ilvl="0" w:tplc="2988B63A">
      <w:start w:val="4"/>
      <w:numFmt w:val="lowerRoman"/>
      <w:lvlText w:val="%1."/>
      <w:lvlJc w:val="right"/>
      <w:pPr>
        <w:tabs>
          <w:tab w:val="num" w:pos="720"/>
        </w:tabs>
        <w:ind w:left="720" w:hanging="360"/>
      </w:pPr>
    </w:lvl>
    <w:lvl w:ilvl="1" w:tplc="7FDA6054" w:tentative="1">
      <w:start w:val="1"/>
      <w:numFmt w:val="decimal"/>
      <w:lvlText w:val="%2."/>
      <w:lvlJc w:val="left"/>
      <w:pPr>
        <w:tabs>
          <w:tab w:val="num" w:pos="1440"/>
        </w:tabs>
        <w:ind w:left="1440" w:hanging="360"/>
      </w:pPr>
    </w:lvl>
    <w:lvl w:ilvl="2" w:tplc="EED2A2DE" w:tentative="1">
      <w:start w:val="1"/>
      <w:numFmt w:val="decimal"/>
      <w:lvlText w:val="%3."/>
      <w:lvlJc w:val="left"/>
      <w:pPr>
        <w:tabs>
          <w:tab w:val="num" w:pos="2160"/>
        </w:tabs>
        <w:ind w:left="2160" w:hanging="360"/>
      </w:pPr>
    </w:lvl>
    <w:lvl w:ilvl="3" w:tplc="A5F07666" w:tentative="1">
      <w:start w:val="1"/>
      <w:numFmt w:val="decimal"/>
      <w:lvlText w:val="%4."/>
      <w:lvlJc w:val="left"/>
      <w:pPr>
        <w:tabs>
          <w:tab w:val="num" w:pos="2880"/>
        </w:tabs>
        <w:ind w:left="2880" w:hanging="360"/>
      </w:pPr>
    </w:lvl>
    <w:lvl w:ilvl="4" w:tplc="B09280D2" w:tentative="1">
      <w:start w:val="1"/>
      <w:numFmt w:val="decimal"/>
      <w:lvlText w:val="%5."/>
      <w:lvlJc w:val="left"/>
      <w:pPr>
        <w:tabs>
          <w:tab w:val="num" w:pos="3600"/>
        </w:tabs>
        <w:ind w:left="3600" w:hanging="360"/>
      </w:pPr>
    </w:lvl>
    <w:lvl w:ilvl="5" w:tplc="886CFA3E" w:tentative="1">
      <w:start w:val="1"/>
      <w:numFmt w:val="decimal"/>
      <w:lvlText w:val="%6."/>
      <w:lvlJc w:val="left"/>
      <w:pPr>
        <w:tabs>
          <w:tab w:val="num" w:pos="4320"/>
        </w:tabs>
        <w:ind w:left="4320" w:hanging="360"/>
      </w:pPr>
    </w:lvl>
    <w:lvl w:ilvl="6" w:tplc="D78836FE" w:tentative="1">
      <w:start w:val="1"/>
      <w:numFmt w:val="decimal"/>
      <w:lvlText w:val="%7."/>
      <w:lvlJc w:val="left"/>
      <w:pPr>
        <w:tabs>
          <w:tab w:val="num" w:pos="5040"/>
        </w:tabs>
        <w:ind w:left="5040" w:hanging="360"/>
      </w:pPr>
    </w:lvl>
    <w:lvl w:ilvl="7" w:tplc="F796DED8" w:tentative="1">
      <w:start w:val="1"/>
      <w:numFmt w:val="decimal"/>
      <w:lvlText w:val="%8."/>
      <w:lvlJc w:val="left"/>
      <w:pPr>
        <w:tabs>
          <w:tab w:val="num" w:pos="5760"/>
        </w:tabs>
        <w:ind w:left="5760" w:hanging="360"/>
      </w:pPr>
    </w:lvl>
    <w:lvl w:ilvl="8" w:tplc="8AF2D924" w:tentative="1">
      <w:start w:val="1"/>
      <w:numFmt w:val="decimal"/>
      <w:lvlText w:val="%9."/>
      <w:lvlJc w:val="left"/>
      <w:pPr>
        <w:tabs>
          <w:tab w:val="num" w:pos="6480"/>
        </w:tabs>
        <w:ind w:left="6480" w:hanging="360"/>
      </w:pPr>
    </w:lvl>
  </w:abstractNum>
  <w:abstractNum w:abstractNumId="20" w15:restartNumberingAfterBreak="0">
    <w:nsid w:val="4DE75492"/>
    <w:multiLevelType w:val="hybridMultilevel"/>
    <w:tmpl w:val="61124FCC"/>
    <w:lvl w:ilvl="0" w:tplc="7EEEEDF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6920E6"/>
    <w:multiLevelType w:val="hybridMultilevel"/>
    <w:tmpl w:val="69961CE8"/>
    <w:lvl w:ilvl="0" w:tplc="665AE582">
      <w:start w:val="5"/>
      <w:numFmt w:val="lowerRoman"/>
      <w:lvlText w:val="%1."/>
      <w:lvlJc w:val="right"/>
      <w:pPr>
        <w:tabs>
          <w:tab w:val="num" w:pos="720"/>
        </w:tabs>
        <w:ind w:left="720" w:hanging="360"/>
      </w:pPr>
    </w:lvl>
    <w:lvl w:ilvl="1" w:tplc="60622B5C" w:tentative="1">
      <w:start w:val="1"/>
      <w:numFmt w:val="decimal"/>
      <w:lvlText w:val="%2."/>
      <w:lvlJc w:val="left"/>
      <w:pPr>
        <w:tabs>
          <w:tab w:val="num" w:pos="1440"/>
        </w:tabs>
        <w:ind w:left="1440" w:hanging="360"/>
      </w:pPr>
    </w:lvl>
    <w:lvl w:ilvl="2" w:tplc="EC8C6FE0" w:tentative="1">
      <w:start w:val="1"/>
      <w:numFmt w:val="decimal"/>
      <w:lvlText w:val="%3."/>
      <w:lvlJc w:val="left"/>
      <w:pPr>
        <w:tabs>
          <w:tab w:val="num" w:pos="2160"/>
        </w:tabs>
        <w:ind w:left="2160" w:hanging="360"/>
      </w:pPr>
    </w:lvl>
    <w:lvl w:ilvl="3" w:tplc="7C7C2FBE" w:tentative="1">
      <w:start w:val="1"/>
      <w:numFmt w:val="decimal"/>
      <w:lvlText w:val="%4."/>
      <w:lvlJc w:val="left"/>
      <w:pPr>
        <w:tabs>
          <w:tab w:val="num" w:pos="2880"/>
        </w:tabs>
        <w:ind w:left="2880" w:hanging="360"/>
      </w:pPr>
    </w:lvl>
    <w:lvl w:ilvl="4" w:tplc="FC50504E" w:tentative="1">
      <w:start w:val="1"/>
      <w:numFmt w:val="decimal"/>
      <w:lvlText w:val="%5."/>
      <w:lvlJc w:val="left"/>
      <w:pPr>
        <w:tabs>
          <w:tab w:val="num" w:pos="3600"/>
        </w:tabs>
        <w:ind w:left="3600" w:hanging="360"/>
      </w:pPr>
    </w:lvl>
    <w:lvl w:ilvl="5" w:tplc="27208146" w:tentative="1">
      <w:start w:val="1"/>
      <w:numFmt w:val="decimal"/>
      <w:lvlText w:val="%6."/>
      <w:lvlJc w:val="left"/>
      <w:pPr>
        <w:tabs>
          <w:tab w:val="num" w:pos="4320"/>
        </w:tabs>
        <w:ind w:left="4320" w:hanging="360"/>
      </w:pPr>
    </w:lvl>
    <w:lvl w:ilvl="6" w:tplc="F4E0CC12" w:tentative="1">
      <w:start w:val="1"/>
      <w:numFmt w:val="decimal"/>
      <w:lvlText w:val="%7."/>
      <w:lvlJc w:val="left"/>
      <w:pPr>
        <w:tabs>
          <w:tab w:val="num" w:pos="5040"/>
        </w:tabs>
        <w:ind w:left="5040" w:hanging="360"/>
      </w:pPr>
    </w:lvl>
    <w:lvl w:ilvl="7" w:tplc="782CC0D2" w:tentative="1">
      <w:start w:val="1"/>
      <w:numFmt w:val="decimal"/>
      <w:lvlText w:val="%8."/>
      <w:lvlJc w:val="left"/>
      <w:pPr>
        <w:tabs>
          <w:tab w:val="num" w:pos="5760"/>
        </w:tabs>
        <w:ind w:left="5760" w:hanging="360"/>
      </w:pPr>
    </w:lvl>
    <w:lvl w:ilvl="8" w:tplc="BF2A4146" w:tentative="1">
      <w:start w:val="1"/>
      <w:numFmt w:val="decimal"/>
      <w:lvlText w:val="%9."/>
      <w:lvlJc w:val="left"/>
      <w:pPr>
        <w:tabs>
          <w:tab w:val="num" w:pos="6480"/>
        </w:tabs>
        <w:ind w:left="6480" w:hanging="360"/>
      </w:pPr>
    </w:lvl>
  </w:abstractNum>
  <w:abstractNum w:abstractNumId="22" w15:restartNumberingAfterBreak="0">
    <w:nsid w:val="53F23812"/>
    <w:multiLevelType w:val="hybridMultilevel"/>
    <w:tmpl w:val="276E080E"/>
    <w:lvl w:ilvl="0" w:tplc="3C9CB0E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C326A8"/>
    <w:multiLevelType w:val="hybridMultilevel"/>
    <w:tmpl w:val="2BDAAD9C"/>
    <w:lvl w:ilvl="0" w:tplc="E2A0976C">
      <w:start w:val="3"/>
      <w:numFmt w:val="lowerRoman"/>
      <w:lvlText w:val="%1."/>
      <w:lvlJc w:val="right"/>
      <w:pPr>
        <w:tabs>
          <w:tab w:val="num" w:pos="720"/>
        </w:tabs>
        <w:ind w:left="720" w:hanging="360"/>
      </w:pPr>
    </w:lvl>
    <w:lvl w:ilvl="1" w:tplc="AB48774C" w:tentative="1">
      <w:start w:val="1"/>
      <w:numFmt w:val="decimal"/>
      <w:lvlText w:val="%2."/>
      <w:lvlJc w:val="left"/>
      <w:pPr>
        <w:tabs>
          <w:tab w:val="num" w:pos="1440"/>
        </w:tabs>
        <w:ind w:left="1440" w:hanging="360"/>
      </w:pPr>
    </w:lvl>
    <w:lvl w:ilvl="2" w:tplc="F9B8973E" w:tentative="1">
      <w:start w:val="1"/>
      <w:numFmt w:val="decimal"/>
      <w:lvlText w:val="%3."/>
      <w:lvlJc w:val="left"/>
      <w:pPr>
        <w:tabs>
          <w:tab w:val="num" w:pos="2160"/>
        </w:tabs>
        <w:ind w:left="2160" w:hanging="360"/>
      </w:pPr>
    </w:lvl>
    <w:lvl w:ilvl="3" w:tplc="C0703908" w:tentative="1">
      <w:start w:val="1"/>
      <w:numFmt w:val="decimal"/>
      <w:lvlText w:val="%4."/>
      <w:lvlJc w:val="left"/>
      <w:pPr>
        <w:tabs>
          <w:tab w:val="num" w:pos="2880"/>
        </w:tabs>
        <w:ind w:left="2880" w:hanging="360"/>
      </w:pPr>
    </w:lvl>
    <w:lvl w:ilvl="4" w:tplc="73E0E744" w:tentative="1">
      <w:start w:val="1"/>
      <w:numFmt w:val="decimal"/>
      <w:lvlText w:val="%5."/>
      <w:lvlJc w:val="left"/>
      <w:pPr>
        <w:tabs>
          <w:tab w:val="num" w:pos="3600"/>
        </w:tabs>
        <w:ind w:left="3600" w:hanging="360"/>
      </w:pPr>
    </w:lvl>
    <w:lvl w:ilvl="5" w:tplc="C11CD59A" w:tentative="1">
      <w:start w:val="1"/>
      <w:numFmt w:val="decimal"/>
      <w:lvlText w:val="%6."/>
      <w:lvlJc w:val="left"/>
      <w:pPr>
        <w:tabs>
          <w:tab w:val="num" w:pos="4320"/>
        </w:tabs>
        <w:ind w:left="4320" w:hanging="360"/>
      </w:pPr>
    </w:lvl>
    <w:lvl w:ilvl="6" w:tplc="2204634C" w:tentative="1">
      <w:start w:val="1"/>
      <w:numFmt w:val="decimal"/>
      <w:lvlText w:val="%7."/>
      <w:lvlJc w:val="left"/>
      <w:pPr>
        <w:tabs>
          <w:tab w:val="num" w:pos="5040"/>
        </w:tabs>
        <w:ind w:left="5040" w:hanging="360"/>
      </w:pPr>
    </w:lvl>
    <w:lvl w:ilvl="7" w:tplc="DC1A5AD2" w:tentative="1">
      <w:start w:val="1"/>
      <w:numFmt w:val="decimal"/>
      <w:lvlText w:val="%8."/>
      <w:lvlJc w:val="left"/>
      <w:pPr>
        <w:tabs>
          <w:tab w:val="num" w:pos="5760"/>
        </w:tabs>
        <w:ind w:left="5760" w:hanging="360"/>
      </w:pPr>
    </w:lvl>
    <w:lvl w:ilvl="8" w:tplc="877E7736" w:tentative="1">
      <w:start w:val="1"/>
      <w:numFmt w:val="decimal"/>
      <w:lvlText w:val="%9."/>
      <w:lvlJc w:val="left"/>
      <w:pPr>
        <w:tabs>
          <w:tab w:val="num" w:pos="6480"/>
        </w:tabs>
        <w:ind w:left="6480" w:hanging="360"/>
      </w:pPr>
    </w:lvl>
  </w:abstractNum>
  <w:abstractNum w:abstractNumId="24" w15:restartNumberingAfterBreak="0">
    <w:nsid w:val="57E246C9"/>
    <w:multiLevelType w:val="hybridMultilevel"/>
    <w:tmpl w:val="AD1A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E0323C"/>
    <w:multiLevelType w:val="hybridMultilevel"/>
    <w:tmpl w:val="AE3CDD9E"/>
    <w:lvl w:ilvl="0" w:tplc="C88C610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2E819D3"/>
    <w:multiLevelType w:val="hybridMultilevel"/>
    <w:tmpl w:val="74F2E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B1EAF"/>
    <w:multiLevelType w:val="hybridMultilevel"/>
    <w:tmpl w:val="E8F6D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527F5F"/>
    <w:multiLevelType w:val="hybridMultilevel"/>
    <w:tmpl w:val="6C4AB512"/>
    <w:lvl w:ilvl="0" w:tplc="7E841376">
      <w:start w:val="1"/>
      <w:numFmt w:val="lowerRoman"/>
      <w:lvlText w:val="%1."/>
      <w:lvlJc w:val="left"/>
      <w:pPr>
        <w:tabs>
          <w:tab w:val="num" w:pos="720"/>
        </w:tabs>
        <w:ind w:left="720" w:hanging="360"/>
      </w:pPr>
      <w:rPr>
        <w:rFonts w:hint="default"/>
        <w:b/>
      </w:rPr>
    </w:lvl>
    <w:lvl w:ilvl="1" w:tplc="DA662930" w:tentative="1">
      <w:start w:val="1"/>
      <w:numFmt w:val="decimal"/>
      <w:lvlText w:val="%2."/>
      <w:lvlJc w:val="left"/>
      <w:pPr>
        <w:tabs>
          <w:tab w:val="num" w:pos="1440"/>
        </w:tabs>
        <w:ind w:left="1440" w:hanging="360"/>
      </w:pPr>
    </w:lvl>
    <w:lvl w:ilvl="2" w:tplc="87703786" w:tentative="1">
      <w:start w:val="1"/>
      <w:numFmt w:val="decimal"/>
      <w:lvlText w:val="%3."/>
      <w:lvlJc w:val="left"/>
      <w:pPr>
        <w:tabs>
          <w:tab w:val="num" w:pos="2160"/>
        </w:tabs>
        <w:ind w:left="2160" w:hanging="360"/>
      </w:pPr>
    </w:lvl>
    <w:lvl w:ilvl="3" w:tplc="5D340254" w:tentative="1">
      <w:start w:val="1"/>
      <w:numFmt w:val="decimal"/>
      <w:lvlText w:val="%4."/>
      <w:lvlJc w:val="left"/>
      <w:pPr>
        <w:tabs>
          <w:tab w:val="num" w:pos="2880"/>
        </w:tabs>
        <w:ind w:left="2880" w:hanging="360"/>
      </w:pPr>
    </w:lvl>
    <w:lvl w:ilvl="4" w:tplc="B1B2723E" w:tentative="1">
      <w:start w:val="1"/>
      <w:numFmt w:val="decimal"/>
      <w:lvlText w:val="%5."/>
      <w:lvlJc w:val="left"/>
      <w:pPr>
        <w:tabs>
          <w:tab w:val="num" w:pos="3600"/>
        </w:tabs>
        <w:ind w:left="3600" w:hanging="360"/>
      </w:pPr>
    </w:lvl>
    <w:lvl w:ilvl="5" w:tplc="0F64C8D2" w:tentative="1">
      <w:start w:val="1"/>
      <w:numFmt w:val="decimal"/>
      <w:lvlText w:val="%6."/>
      <w:lvlJc w:val="left"/>
      <w:pPr>
        <w:tabs>
          <w:tab w:val="num" w:pos="4320"/>
        </w:tabs>
        <w:ind w:left="4320" w:hanging="360"/>
      </w:pPr>
    </w:lvl>
    <w:lvl w:ilvl="6" w:tplc="C2609376" w:tentative="1">
      <w:start w:val="1"/>
      <w:numFmt w:val="decimal"/>
      <w:lvlText w:val="%7."/>
      <w:lvlJc w:val="left"/>
      <w:pPr>
        <w:tabs>
          <w:tab w:val="num" w:pos="5040"/>
        </w:tabs>
        <w:ind w:left="5040" w:hanging="360"/>
      </w:pPr>
    </w:lvl>
    <w:lvl w:ilvl="7" w:tplc="9042D23A" w:tentative="1">
      <w:start w:val="1"/>
      <w:numFmt w:val="decimal"/>
      <w:lvlText w:val="%8."/>
      <w:lvlJc w:val="left"/>
      <w:pPr>
        <w:tabs>
          <w:tab w:val="num" w:pos="5760"/>
        </w:tabs>
        <w:ind w:left="5760" w:hanging="360"/>
      </w:pPr>
    </w:lvl>
    <w:lvl w:ilvl="8" w:tplc="7B92350A" w:tentative="1">
      <w:start w:val="1"/>
      <w:numFmt w:val="decimal"/>
      <w:lvlText w:val="%9."/>
      <w:lvlJc w:val="left"/>
      <w:pPr>
        <w:tabs>
          <w:tab w:val="num" w:pos="6480"/>
        </w:tabs>
        <w:ind w:left="6480" w:hanging="360"/>
      </w:pPr>
    </w:lvl>
  </w:abstractNum>
  <w:abstractNum w:abstractNumId="29" w15:restartNumberingAfterBreak="0">
    <w:nsid w:val="71837D0D"/>
    <w:multiLevelType w:val="hybridMultilevel"/>
    <w:tmpl w:val="1DDA8A5E"/>
    <w:lvl w:ilvl="0" w:tplc="A154AE6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940E2F"/>
    <w:multiLevelType w:val="hybridMultilevel"/>
    <w:tmpl w:val="769CA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B69D1"/>
    <w:multiLevelType w:val="hybridMultilevel"/>
    <w:tmpl w:val="A59268F8"/>
    <w:lvl w:ilvl="0" w:tplc="665AE582">
      <w:start w:val="5"/>
      <w:numFmt w:val="lowerRoman"/>
      <w:lvlText w:val="%1."/>
      <w:lvlJc w:val="right"/>
      <w:pPr>
        <w:tabs>
          <w:tab w:val="num" w:pos="720"/>
        </w:tabs>
        <w:ind w:left="720" w:hanging="360"/>
      </w:pPr>
    </w:lvl>
    <w:lvl w:ilvl="1" w:tplc="60622B5C" w:tentative="1">
      <w:start w:val="1"/>
      <w:numFmt w:val="decimal"/>
      <w:lvlText w:val="%2."/>
      <w:lvlJc w:val="left"/>
      <w:pPr>
        <w:tabs>
          <w:tab w:val="num" w:pos="1440"/>
        </w:tabs>
        <w:ind w:left="1440" w:hanging="360"/>
      </w:pPr>
    </w:lvl>
    <w:lvl w:ilvl="2" w:tplc="EC8C6FE0" w:tentative="1">
      <w:start w:val="1"/>
      <w:numFmt w:val="decimal"/>
      <w:lvlText w:val="%3."/>
      <w:lvlJc w:val="left"/>
      <w:pPr>
        <w:tabs>
          <w:tab w:val="num" w:pos="2160"/>
        </w:tabs>
        <w:ind w:left="2160" w:hanging="360"/>
      </w:pPr>
    </w:lvl>
    <w:lvl w:ilvl="3" w:tplc="7C7C2FBE" w:tentative="1">
      <w:start w:val="1"/>
      <w:numFmt w:val="decimal"/>
      <w:lvlText w:val="%4."/>
      <w:lvlJc w:val="left"/>
      <w:pPr>
        <w:tabs>
          <w:tab w:val="num" w:pos="2880"/>
        </w:tabs>
        <w:ind w:left="2880" w:hanging="360"/>
      </w:pPr>
    </w:lvl>
    <w:lvl w:ilvl="4" w:tplc="FC50504E" w:tentative="1">
      <w:start w:val="1"/>
      <w:numFmt w:val="decimal"/>
      <w:lvlText w:val="%5."/>
      <w:lvlJc w:val="left"/>
      <w:pPr>
        <w:tabs>
          <w:tab w:val="num" w:pos="3600"/>
        </w:tabs>
        <w:ind w:left="3600" w:hanging="360"/>
      </w:pPr>
    </w:lvl>
    <w:lvl w:ilvl="5" w:tplc="27208146" w:tentative="1">
      <w:start w:val="1"/>
      <w:numFmt w:val="decimal"/>
      <w:lvlText w:val="%6."/>
      <w:lvlJc w:val="left"/>
      <w:pPr>
        <w:tabs>
          <w:tab w:val="num" w:pos="4320"/>
        </w:tabs>
        <w:ind w:left="4320" w:hanging="360"/>
      </w:pPr>
    </w:lvl>
    <w:lvl w:ilvl="6" w:tplc="F4E0CC12" w:tentative="1">
      <w:start w:val="1"/>
      <w:numFmt w:val="decimal"/>
      <w:lvlText w:val="%7."/>
      <w:lvlJc w:val="left"/>
      <w:pPr>
        <w:tabs>
          <w:tab w:val="num" w:pos="5040"/>
        </w:tabs>
        <w:ind w:left="5040" w:hanging="360"/>
      </w:pPr>
    </w:lvl>
    <w:lvl w:ilvl="7" w:tplc="782CC0D2" w:tentative="1">
      <w:start w:val="1"/>
      <w:numFmt w:val="decimal"/>
      <w:lvlText w:val="%8."/>
      <w:lvlJc w:val="left"/>
      <w:pPr>
        <w:tabs>
          <w:tab w:val="num" w:pos="5760"/>
        </w:tabs>
        <w:ind w:left="5760" w:hanging="360"/>
      </w:pPr>
    </w:lvl>
    <w:lvl w:ilvl="8" w:tplc="BF2A4146" w:tentative="1">
      <w:start w:val="1"/>
      <w:numFmt w:val="decimal"/>
      <w:lvlText w:val="%9."/>
      <w:lvlJc w:val="left"/>
      <w:pPr>
        <w:tabs>
          <w:tab w:val="num" w:pos="6480"/>
        </w:tabs>
        <w:ind w:left="6480" w:hanging="360"/>
      </w:pPr>
    </w:lvl>
  </w:abstractNum>
  <w:abstractNum w:abstractNumId="32" w15:restartNumberingAfterBreak="0">
    <w:nsid w:val="7E1D7534"/>
    <w:multiLevelType w:val="hybridMultilevel"/>
    <w:tmpl w:val="57BC24AC"/>
    <w:lvl w:ilvl="0" w:tplc="47921F52">
      <w:start w:val="2"/>
      <w:numFmt w:val="lowerRoman"/>
      <w:lvlText w:val="%1."/>
      <w:lvlJc w:val="right"/>
      <w:pPr>
        <w:tabs>
          <w:tab w:val="num" w:pos="720"/>
        </w:tabs>
        <w:ind w:left="720" w:hanging="360"/>
      </w:pPr>
    </w:lvl>
    <w:lvl w:ilvl="1" w:tplc="DA662930" w:tentative="1">
      <w:start w:val="1"/>
      <w:numFmt w:val="decimal"/>
      <w:lvlText w:val="%2."/>
      <w:lvlJc w:val="left"/>
      <w:pPr>
        <w:tabs>
          <w:tab w:val="num" w:pos="1440"/>
        </w:tabs>
        <w:ind w:left="1440" w:hanging="360"/>
      </w:pPr>
    </w:lvl>
    <w:lvl w:ilvl="2" w:tplc="87703786" w:tentative="1">
      <w:start w:val="1"/>
      <w:numFmt w:val="decimal"/>
      <w:lvlText w:val="%3."/>
      <w:lvlJc w:val="left"/>
      <w:pPr>
        <w:tabs>
          <w:tab w:val="num" w:pos="2160"/>
        </w:tabs>
        <w:ind w:left="2160" w:hanging="360"/>
      </w:pPr>
    </w:lvl>
    <w:lvl w:ilvl="3" w:tplc="5D340254" w:tentative="1">
      <w:start w:val="1"/>
      <w:numFmt w:val="decimal"/>
      <w:lvlText w:val="%4."/>
      <w:lvlJc w:val="left"/>
      <w:pPr>
        <w:tabs>
          <w:tab w:val="num" w:pos="2880"/>
        </w:tabs>
        <w:ind w:left="2880" w:hanging="360"/>
      </w:pPr>
    </w:lvl>
    <w:lvl w:ilvl="4" w:tplc="B1B2723E" w:tentative="1">
      <w:start w:val="1"/>
      <w:numFmt w:val="decimal"/>
      <w:lvlText w:val="%5."/>
      <w:lvlJc w:val="left"/>
      <w:pPr>
        <w:tabs>
          <w:tab w:val="num" w:pos="3600"/>
        </w:tabs>
        <w:ind w:left="3600" w:hanging="360"/>
      </w:pPr>
    </w:lvl>
    <w:lvl w:ilvl="5" w:tplc="0F64C8D2" w:tentative="1">
      <w:start w:val="1"/>
      <w:numFmt w:val="decimal"/>
      <w:lvlText w:val="%6."/>
      <w:lvlJc w:val="left"/>
      <w:pPr>
        <w:tabs>
          <w:tab w:val="num" w:pos="4320"/>
        </w:tabs>
        <w:ind w:left="4320" w:hanging="360"/>
      </w:pPr>
    </w:lvl>
    <w:lvl w:ilvl="6" w:tplc="C2609376" w:tentative="1">
      <w:start w:val="1"/>
      <w:numFmt w:val="decimal"/>
      <w:lvlText w:val="%7."/>
      <w:lvlJc w:val="left"/>
      <w:pPr>
        <w:tabs>
          <w:tab w:val="num" w:pos="5040"/>
        </w:tabs>
        <w:ind w:left="5040" w:hanging="360"/>
      </w:pPr>
    </w:lvl>
    <w:lvl w:ilvl="7" w:tplc="9042D23A" w:tentative="1">
      <w:start w:val="1"/>
      <w:numFmt w:val="decimal"/>
      <w:lvlText w:val="%8."/>
      <w:lvlJc w:val="left"/>
      <w:pPr>
        <w:tabs>
          <w:tab w:val="num" w:pos="5760"/>
        </w:tabs>
        <w:ind w:left="5760" w:hanging="360"/>
      </w:pPr>
    </w:lvl>
    <w:lvl w:ilvl="8" w:tplc="7B92350A" w:tentative="1">
      <w:start w:val="1"/>
      <w:numFmt w:val="decimal"/>
      <w:lvlText w:val="%9."/>
      <w:lvlJc w:val="left"/>
      <w:pPr>
        <w:tabs>
          <w:tab w:val="num" w:pos="6480"/>
        </w:tabs>
        <w:ind w:left="6480" w:hanging="360"/>
      </w:pPr>
    </w:lvl>
  </w:abstractNum>
  <w:abstractNum w:abstractNumId="33" w15:restartNumberingAfterBreak="0">
    <w:nsid w:val="7FB80CCE"/>
    <w:multiLevelType w:val="hybridMultilevel"/>
    <w:tmpl w:val="6F00C33C"/>
    <w:lvl w:ilvl="0" w:tplc="60E6DAC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4"/>
  </w:num>
  <w:num w:numId="3">
    <w:abstractNumId w:val="30"/>
  </w:num>
  <w:num w:numId="4">
    <w:abstractNumId w:val="15"/>
  </w:num>
  <w:num w:numId="5">
    <w:abstractNumId w:val="18"/>
  </w:num>
  <w:num w:numId="6">
    <w:abstractNumId w:val="13"/>
  </w:num>
  <w:num w:numId="7">
    <w:abstractNumId w:val="25"/>
  </w:num>
  <w:num w:numId="8">
    <w:abstractNumId w:val="5"/>
  </w:num>
  <w:num w:numId="9">
    <w:abstractNumId w:val="16"/>
  </w:num>
  <w:num w:numId="10">
    <w:abstractNumId w:val="8"/>
  </w:num>
  <w:num w:numId="11">
    <w:abstractNumId w:val="29"/>
  </w:num>
  <w:num w:numId="12">
    <w:abstractNumId w:val="3"/>
  </w:num>
  <w:num w:numId="13">
    <w:abstractNumId w:val="7"/>
  </w:num>
  <w:num w:numId="14">
    <w:abstractNumId w:val="22"/>
  </w:num>
  <w:num w:numId="15">
    <w:abstractNumId w:val="2"/>
  </w:num>
  <w:num w:numId="16">
    <w:abstractNumId w:val="20"/>
  </w:num>
  <w:num w:numId="17">
    <w:abstractNumId w:val="12"/>
  </w:num>
  <w:num w:numId="18">
    <w:abstractNumId w:val="33"/>
  </w:num>
  <w:num w:numId="19">
    <w:abstractNumId w:val="14"/>
  </w:num>
  <w:num w:numId="20">
    <w:abstractNumId w:val="11"/>
  </w:num>
  <w:num w:numId="21">
    <w:abstractNumId w:val="4"/>
  </w:num>
  <w:num w:numId="22">
    <w:abstractNumId w:val="6"/>
  </w:num>
  <w:num w:numId="23">
    <w:abstractNumId w:val="27"/>
  </w:num>
  <w:num w:numId="24">
    <w:abstractNumId w:val="1"/>
    <w:lvlOverride w:ilvl="0">
      <w:lvl w:ilvl="0">
        <w:numFmt w:val="lowerRoman"/>
        <w:lvlText w:val="%1."/>
        <w:lvlJc w:val="right"/>
      </w:lvl>
    </w:lvlOverride>
  </w:num>
  <w:num w:numId="25">
    <w:abstractNumId w:val="28"/>
  </w:num>
  <w:num w:numId="26">
    <w:abstractNumId w:val="17"/>
  </w:num>
  <w:num w:numId="27">
    <w:abstractNumId w:val="9"/>
  </w:num>
  <w:num w:numId="28">
    <w:abstractNumId w:val="21"/>
  </w:num>
  <w:num w:numId="29">
    <w:abstractNumId w:val="32"/>
  </w:num>
  <w:num w:numId="30">
    <w:abstractNumId w:val="23"/>
  </w:num>
  <w:num w:numId="31">
    <w:abstractNumId w:val="19"/>
  </w:num>
  <w:num w:numId="32">
    <w:abstractNumId w:val="31"/>
  </w:num>
  <w:num w:numId="33">
    <w:abstractNumId w:val="26"/>
  </w:num>
  <w:num w:numId="3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D6"/>
    <w:rsid w:val="00000EC0"/>
    <w:rsid w:val="000015ED"/>
    <w:rsid w:val="000029EC"/>
    <w:rsid w:val="000037FA"/>
    <w:rsid w:val="0000429A"/>
    <w:rsid w:val="000047FB"/>
    <w:rsid w:val="00005187"/>
    <w:rsid w:val="000055B4"/>
    <w:rsid w:val="0000658D"/>
    <w:rsid w:val="00006C4A"/>
    <w:rsid w:val="000079FE"/>
    <w:rsid w:val="00007C5E"/>
    <w:rsid w:val="00010F7C"/>
    <w:rsid w:val="000115C0"/>
    <w:rsid w:val="000122D5"/>
    <w:rsid w:val="00014406"/>
    <w:rsid w:val="000144C8"/>
    <w:rsid w:val="00014B68"/>
    <w:rsid w:val="00015B41"/>
    <w:rsid w:val="00015F6A"/>
    <w:rsid w:val="000163F9"/>
    <w:rsid w:val="000164E6"/>
    <w:rsid w:val="000174C4"/>
    <w:rsid w:val="0001769A"/>
    <w:rsid w:val="00017D6A"/>
    <w:rsid w:val="0002146E"/>
    <w:rsid w:val="00025E19"/>
    <w:rsid w:val="00025FFE"/>
    <w:rsid w:val="000276C2"/>
    <w:rsid w:val="00027D14"/>
    <w:rsid w:val="00027EA4"/>
    <w:rsid w:val="00027ECB"/>
    <w:rsid w:val="0003263D"/>
    <w:rsid w:val="00033822"/>
    <w:rsid w:val="00034773"/>
    <w:rsid w:val="00035E53"/>
    <w:rsid w:val="00036FDF"/>
    <w:rsid w:val="000374FC"/>
    <w:rsid w:val="00037AEC"/>
    <w:rsid w:val="00040F30"/>
    <w:rsid w:val="00041054"/>
    <w:rsid w:val="00041563"/>
    <w:rsid w:val="00042A75"/>
    <w:rsid w:val="00043293"/>
    <w:rsid w:val="00043979"/>
    <w:rsid w:val="000444DF"/>
    <w:rsid w:val="000454D6"/>
    <w:rsid w:val="00045E82"/>
    <w:rsid w:val="000463D5"/>
    <w:rsid w:val="00047E87"/>
    <w:rsid w:val="000508BE"/>
    <w:rsid w:val="00052289"/>
    <w:rsid w:val="0005261D"/>
    <w:rsid w:val="00052C20"/>
    <w:rsid w:val="00057540"/>
    <w:rsid w:val="000575C0"/>
    <w:rsid w:val="00060EAB"/>
    <w:rsid w:val="0006154F"/>
    <w:rsid w:val="00062824"/>
    <w:rsid w:val="0006346B"/>
    <w:rsid w:val="00063564"/>
    <w:rsid w:val="00064057"/>
    <w:rsid w:val="000650F9"/>
    <w:rsid w:val="00067119"/>
    <w:rsid w:val="000734DE"/>
    <w:rsid w:val="00074FC7"/>
    <w:rsid w:val="00082218"/>
    <w:rsid w:val="000823E3"/>
    <w:rsid w:val="000850BE"/>
    <w:rsid w:val="000851A3"/>
    <w:rsid w:val="00091824"/>
    <w:rsid w:val="0009189E"/>
    <w:rsid w:val="00092CDB"/>
    <w:rsid w:val="00093CFC"/>
    <w:rsid w:val="00097935"/>
    <w:rsid w:val="000A049A"/>
    <w:rsid w:val="000A17E1"/>
    <w:rsid w:val="000A21E0"/>
    <w:rsid w:val="000A2CC4"/>
    <w:rsid w:val="000A4B8B"/>
    <w:rsid w:val="000A5B5B"/>
    <w:rsid w:val="000A5CED"/>
    <w:rsid w:val="000A6F4F"/>
    <w:rsid w:val="000B0249"/>
    <w:rsid w:val="000B04E0"/>
    <w:rsid w:val="000B0B38"/>
    <w:rsid w:val="000B1633"/>
    <w:rsid w:val="000B1816"/>
    <w:rsid w:val="000B33B8"/>
    <w:rsid w:val="000B3B0D"/>
    <w:rsid w:val="000B4197"/>
    <w:rsid w:val="000B48D7"/>
    <w:rsid w:val="000B534C"/>
    <w:rsid w:val="000B6058"/>
    <w:rsid w:val="000C44B4"/>
    <w:rsid w:val="000C4D55"/>
    <w:rsid w:val="000C5EE6"/>
    <w:rsid w:val="000C6358"/>
    <w:rsid w:val="000C6AE5"/>
    <w:rsid w:val="000D16F5"/>
    <w:rsid w:val="000D1BAA"/>
    <w:rsid w:val="000D1C73"/>
    <w:rsid w:val="000D1ED8"/>
    <w:rsid w:val="000D2503"/>
    <w:rsid w:val="000D55A2"/>
    <w:rsid w:val="000E09E3"/>
    <w:rsid w:val="000E0D4B"/>
    <w:rsid w:val="000E14CA"/>
    <w:rsid w:val="000E14D6"/>
    <w:rsid w:val="000E36F8"/>
    <w:rsid w:val="000E4E30"/>
    <w:rsid w:val="000E7003"/>
    <w:rsid w:val="000E7553"/>
    <w:rsid w:val="000F011D"/>
    <w:rsid w:val="000F026C"/>
    <w:rsid w:val="000F0601"/>
    <w:rsid w:val="000F09E6"/>
    <w:rsid w:val="000F1A9A"/>
    <w:rsid w:val="000F2590"/>
    <w:rsid w:val="000F268C"/>
    <w:rsid w:val="000F3996"/>
    <w:rsid w:val="000F511F"/>
    <w:rsid w:val="000F5771"/>
    <w:rsid w:val="000F7CD1"/>
    <w:rsid w:val="0010078C"/>
    <w:rsid w:val="00101069"/>
    <w:rsid w:val="001011F0"/>
    <w:rsid w:val="0010285B"/>
    <w:rsid w:val="0010563E"/>
    <w:rsid w:val="00105CE7"/>
    <w:rsid w:val="00106FD9"/>
    <w:rsid w:val="00110647"/>
    <w:rsid w:val="00114240"/>
    <w:rsid w:val="001146FA"/>
    <w:rsid w:val="00116BBE"/>
    <w:rsid w:val="00120567"/>
    <w:rsid w:val="00120974"/>
    <w:rsid w:val="00120CAC"/>
    <w:rsid w:val="001250F7"/>
    <w:rsid w:val="00126488"/>
    <w:rsid w:val="001269A5"/>
    <w:rsid w:val="00126BCE"/>
    <w:rsid w:val="0013136A"/>
    <w:rsid w:val="001341DF"/>
    <w:rsid w:val="00134E0F"/>
    <w:rsid w:val="001353B3"/>
    <w:rsid w:val="00136B59"/>
    <w:rsid w:val="00142055"/>
    <w:rsid w:val="00142078"/>
    <w:rsid w:val="0014279C"/>
    <w:rsid w:val="00142B31"/>
    <w:rsid w:val="00143A8C"/>
    <w:rsid w:val="00145AEE"/>
    <w:rsid w:val="001477CD"/>
    <w:rsid w:val="001479FB"/>
    <w:rsid w:val="00147FF6"/>
    <w:rsid w:val="001500C4"/>
    <w:rsid w:val="00151014"/>
    <w:rsid w:val="00151584"/>
    <w:rsid w:val="00152285"/>
    <w:rsid w:val="00153D2F"/>
    <w:rsid w:val="00154EF3"/>
    <w:rsid w:val="00155DAA"/>
    <w:rsid w:val="001562EC"/>
    <w:rsid w:val="00157260"/>
    <w:rsid w:val="001615A1"/>
    <w:rsid w:val="00162ED4"/>
    <w:rsid w:val="00163BBB"/>
    <w:rsid w:val="00164B99"/>
    <w:rsid w:val="0016505C"/>
    <w:rsid w:val="00165E84"/>
    <w:rsid w:val="00166108"/>
    <w:rsid w:val="001661C8"/>
    <w:rsid w:val="0016648B"/>
    <w:rsid w:val="00166E8F"/>
    <w:rsid w:val="001671C2"/>
    <w:rsid w:val="00167444"/>
    <w:rsid w:val="00167DF9"/>
    <w:rsid w:val="00170202"/>
    <w:rsid w:val="00170778"/>
    <w:rsid w:val="00170868"/>
    <w:rsid w:val="001716FB"/>
    <w:rsid w:val="00172595"/>
    <w:rsid w:val="00174DF9"/>
    <w:rsid w:val="00174E4A"/>
    <w:rsid w:val="00175116"/>
    <w:rsid w:val="00175644"/>
    <w:rsid w:val="0017577B"/>
    <w:rsid w:val="001765B4"/>
    <w:rsid w:val="00176803"/>
    <w:rsid w:val="00176E9D"/>
    <w:rsid w:val="001772A1"/>
    <w:rsid w:val="0017730E"/>
    <w:rsid w:val="00177618"/>
    <w:rsid w:val="001812D0"/>
    <w:rsid w:val="00182501"/>
    <w:rsid w:val="00184039"/>
    <w:rsid w:val="00184FAD"/>
    <w:rsid w:val="00186534"/>
    <w:rsid w:val="00186A4F"/>
    <w:rsid w:val="00186ACB"/>
    <w:rsid w:val="00187405"/>
    <w:rsid w:val="00190D92"/>
    <w:rsid w:val="00191DB2"/>
    <w:rsid w:val="00192125"/>
    <w:rsid w:val="0019330B"/>
    <w:rsid w:val="001A127C"/>
    <w:rsid w:val="001A24EC"/>
    <w:rsid w:val="001A32F7"/>
    <w:rsid w:val="001A35DC"/>
    <w:rsid w:val="001A3A3C"/>
    <w:rsid w:val="001A5055"/>
    <w:rsid w:val="001A609C"/>
    <w:rsid w:val="001A6E3F"/>
    <w:rsid w:val="001A7616"/>
    <w:rsid w:val="001A7955"/>
    <w:rsid w:val="001A7B1D"/>
    <w:rsid w:val="001B4527"/>
    <w:rsid w:val="001B464D"/>
    <w:rsid w:val="001B5007"/>
    <w:rsid w:val="001B5415"/>
    <w:rsid w:val="001B56DC"/>
    <w:rsid w:val="001B5C91"/>
    <w:rsid w:val="001B6668"/>
    <w:rsid w:val="001B6EE2"/>
    <w:rsid w:val="001B6F31"/>
    <w:rsid w:val="001B786A"/>
    <w:rsid w:val="001C03BE"/>
    <w:rsid w:val="001C0A46"/>
    <w:rsid w:val="001C11A8"/>
    <w:rsid w:val="001C2CF5"/>
    <w:rsid w:val="001C40A2"/>
    <w:rsid w:val="001C5341"/>
    <w:rsid w:val="001C5372"/>
    <w:rsid w:val="001D1325"/>
    <w:rsid w:val="001D3474"/>
    <w:rsid w:val="001D566D"/>
    <w:rsid w:val="001D6BB8"/>
    <w:rsid w:val="001D7B63"/>
    <w:rsid w:val="001D7CD4"/>
    <w:rsid w:val="001E147D"/>
    <w:rsid w:val="001E3462"/>
    <w:rsid w:val="001E392A"/>
    <w:rsid w:val="001E490E"/>
    <w:rsid w:val="001E4D03"/>
    <w:rsid w:val="001E614F"/>
    <w:rsid w:val="001E63E1"/>
    <w:rsid w:val="001E709B"/>
    <w:rsid w:val="001E7883"/>
    <w:rsid w:val="001E78AD"/>
    <w:rsid w:val="001F2BF7"/>
    <w:rsid w:val="001F2E4F"/>
    <w:rsid w:val="001F357F"/>
    <w:rsid w:val="001F41F0"/>
    <w:rsid w:val="001F4B3B"/>
    <w:rsid w:val="001F4B78"/>
    <w:rsid w:val="001F4E3D"/>
    <w:rsid w:val="001F63E2"/>
    <w:rsid w:val="001F7FBD"/>
    <w:rsid w:val="00200493"/>
    <w:rsid w:val="002005FB"/>
    <w:rsid w:val="00200A34"/>
    <w:rsid w:val="00200BDA"/>
    <w:rsid w:val="00201B35"/>
    <w:rsid w:val="0020299A"/>
    <w:rsid w:val="00203079"/>
    <w:rsid w:val="002032A9"/>
    <w:rsid w:val="002056EB"/>
    <w:rsid w:val="00205D06"/>
    <w:rsid w:val="0020727B"/>
    <w:rsid w:val="00210883"/>
    <w:rsid w:val="00210FB6"/>
    <w:rsid w:val="00212D48"/>
    <w:rsid w:val="0021388F"/>
    <w:rsid w:val="00213E2B"/>
    <w:rsid w:val="0021638F"/>
    <w:rsid w:val="0022080D"/>
    <w:rsid w:val="00222D5E"/>
    <w:rsid w:val="00224766"/>
    <w:rsid w:val="00226B64"/>
    <w:rsid w:val="0022747A"/>
    <w:rsid w:val="00227BE2"/>
    <w:rsid w:val="00231831"/>
    <w:rsid w:val="00231D4E"/>
    <w:rsid w:val="00232136"/>
    <w:rsid w:val="00232614"/>
    <w:rsid w:val="00233423"/>
    <w:rsid w:val="00234439"/>
    <w:rsid w:val="00235E48"/>
    <w:rsid w:val="002379DA"/>
    <w:rsid w:val="002379E2"/>
    <w:rsid w:val="00237B73"/>
    <w:rsid w:val="0024027C"/>
    <w:rsid w:val="00243678"/>
    <w:rsid w:val="00244759"/>
    <w:rsid w:val="002463AC"/>
    <w:rsid w:val="002467BA"/>
    <w:rsid w:val="002474F6"/>
    <w:rsid w:val="002478F2"/>
    <w:rsid w:val="0024795C"/>
    <w:rsid w:val="00247C1B"/>
    <w:rsid w:val="00250619"/>
    <w:rsid w:val="0025102E"/>
    <w:rsid w:val="00252B8A"/>
    <w:rsid w:val="0026161D"/>
    <w:rsid w:val="002622E2"/>
    <w:rsid w:val="002627D8"/>
    <w:rsid w:val="00264BC4"/>
    <w:rsid w:val="00265EEF"/>
    <w:rsid w:val="00267E40"/>
    <w:rsid w:val="002745E5"/>
    <w:rsid w:val="00274904"/>
    <w:rsid w:val="002764A7"/>
    <w:rsid w:val="002769F2"/>
    <w:rsid w:val="00276D47"/>
    <w:rsid w:val="00280C3A"/>
    <w:rsid w:val="00280CBF"/>
    <w:rsid w:val="00280FEC"/>
    <w:rsid w:val="00281DDE"/>
    <w:rsid w:val="00282E65"/>
    <w:rsid w:val="00282FB8"/>
    <w:rsid w:val="00284CA2"/>
    <w:rsid w:val="00285536"/>
    <w:rsid w:val="00286142"/>
    <w:rsid w:val="00286267"/>
    <w:rsid w:val="00286B18"/>
    <w:rsid w:val="0028712E"/>
    <w:rsid w:val="00287879"/>
    <w:rsid w:val="002912D7"/>
    <w:rsid w:val="00292B2D"/>
    <w:rsid w:val="00292BB9"/>
    <w:rsid w:val="00292E9A"/>
    <w:rsid w:val="00294266"/>
    <w:rsid w:val="00295FBF"/>
    <w:rsid w:val="002960F7"/>
    <w:rsid w:val="002A054E"/>
    <w:rsid w:val="002A19F8"/>
    <w:rsid w:val="002A3A64"/>
    <w:rsid w:val="002A3F3F"/>
    <w:rsid w:val="002A3F57"/>
    <w:rsid w:val="002A45DA"/>
    <w:rsid w:val="002A460E"/>
    <w:rsid w:val="002A48C5"/>
    <w:rsid w:val="002A4CE5"/>
    <w:rsid w:val="002A4DEF"/>
    <w:rsid w:val="002A5ECD"/>
    <w:rsid w:val="002A6F3E"/>
    <w:rsid w:val="002B0ACD"/>
    <w:rsid w:val="002B3451"/>
    <w:rsid w:val="002B5F63"/>
    <w:rsid w:val="002B72E3"/>
    <w:rsid w:val="002C0B60"/>
    <w:rsid w:val="002C12B1"/>
    <w:rsid w:val="002C227B"/>
    <w:rsid w:val="002C231E"/>
    <w:rsid w:val="002C31D7"/>
    <w:rsid w:val="002C4240"/>
    <w:rsid w:val="002C493A"/>
    <w:rsid w:val="002C4E6E"/>
    <w:rsid w:val="002C7A7B"/>
    <w:rsid w:val="002C7D30"/>
    <w:rsid w:val="002D0AFA"/>
    <w:rsid w:val="002D10F0"/>
    <w:rsid w:val="002D2861"/>
    <w:rsid w:val="002D2C55"/>
    <w:rsid w:val="002D38A3"/>
    <w:rsid w:val="002D49B7"/>
    <w:rsid w:val="002E04E8"/>
    <w:rsid w:val="002E265D"/>
    <w:rsid w:val="002E36F2"/>
    <w:rsid w:val="002E42A5"/>
    <w:rsid w:val="002E766F"/>
    <w:rsid w:val="002E7727"/>
    <w:rsid w:val="002E7821"/>
    <w:rsid w:val="002F04CD"/>
    <w:rsid w:val="002F1BC9"/>
    <w:rsid w:val="002F3621"/>
    <w:rsid w:val="002F4BF8"/>
    <w:rsid w:val="002F5CE9"/>
    <w:rsid w:val="002F61DF"/>
    <w:rsid w:val="002F66FA"/>
    <w:rsid w:val="00301583"/>
    <w:rsid w:val="00301607"/>
    <w:rsid w:val="003028F7"/>
    <w:rsid w:val="00302D4B"/>
    <w:rsid w:val="0030365A"/>
    <w:rsid w:val="0030365F"/>
    <w:rsid w:val="00305215"/>
    <w:rsid w:val="00306966"/>
    <w:rsid w:val="00311A28"/>
    <w:rsid w:val="00312635"/>
    <w:rsid w:val="003126A4"/>
    <w:rsid w:val="00312A3F"/>
    <w:rsid w:val="00313452"/>
    <w:rsid w:val="00315574"/>
    <w:rsid w:val="0031683E"/>
    <w:rsid w:val="00316BC2"/>
    <w:rsid w:val="00316C36"/>
    <w:rsid w:val="0031736F"/>
    <w:rsid w:val="00317BA5"/>
    <w:rsid w:val="003203FF"/>
    <w:rsid w:val="00320622"/>
    <w:rsid w:val="00320BEA"/>
    <w:rsid w:val="00323409"/>
    <w:rsid w:val="00324014"/>
    <w:rsid w:val="00324543"/>
    <w:rsid w:val="00324F0B"/>
    <w:rsid w:val="00326581"/>
    <w:rsid w:val="00330010"/>
    <w:rsid w:val="00330022"/>
    <w:rsid w:val="003305E1"/>
    <w:rsid w:val="00331197"/>
    <w:rsid w:val="00331C7E"/>
    <w:rsid w:val="003327E6"/>
    <w:rsid w:val="00334004"/>
    <w:rsid w:val="00335CD6"/>
    <w:rsid w:val="0033650A"/>
    <w:rsid w:val="00336F91"/>
    <w:rsid w:val="0033714B"/>
    <w:rsid w:val="0033740F"/>
    <w:rsid w:val="00337BB5"/>
    <w:rsid w:val="00337E91"/>
    <w:rsid w:val="00340087"/>
    <w:rsid w:val="00340126"/>
    <w:rsid w:val="00341060"/>
    <w:rsid w:val="003420B3"/>
    <w:rsid w:val="00342540"/>
    <w:rsid w:val="00342F9D"/>
    <w:rsid w:val="003436C0"/>
    <w:rsid w:val="00343A54"/>
    <w:rsid w:val="00344267"/>
    <w:rsid w:val="0034455D"/>
    <w:rsid w:val="00344B75"/>
    <w:rsid w:val="00345CF2"/>
    <w:rsid w:val="00346AFF"/>
    <w:rsid w:val="003503EC"/>
    <w:rsid w:val="00351137"/>
    <w:rsid w:val="003517F7"/>
    <w:rsid w:val="0035216B"/>
    <w:rsid w:val="00353721"/>
    <w:rsid w:val="00354AB8"/>
    <w:rsid w:val="003565B3"/>
    <w:rsid w:val="00356D2C"/>
    <w:rsid w:val="00356DCE"/>
    <w:rsid w:val="0036026D"/>
    <w:rsid w:val="00360C25"/>
    <w:rsid w:val="00364191"/>
    <w:rsid w:val="00364249"/>
    <w:rsid w:val="00364C8E"/>
    <w:rsid w:val="00367299"/>
    <w:rsid w:val="00373248"/>
    <w:rsid w:val="003741A0"/>
    <w:rsid w:val="0037508D"/>
    <w:rsid w:val="00376894"/>
    <w:rsid w:val="003772B6"/>
    <w:rsid w:val="00384002"/>
    <w:rsid w:val="003850FB"/>
    <w:rsid w:val="003860F3"/>
    <w:rsid w:val="00386293"/>
    <w:rsid w:val="00386A9D"/>
    <w:rsid w:val="0038710E"/>
    <w:rsid w:val="0038782F"/>
    <w:rsid w:val="00390A68"/>
    <w:rsid w:val="0039130A"/>
    <w:rsid w:val="00391414"/>
    <w:rsid w:val="00392AD1"/>
    <w:rsid w:val="00392FA5"/>
    <w:rsid w:val="003937B8"/>
    <w:rsid w:val="0039442D"/>
    <w:rsid w:val="00394448"/>
    <w:rsid w:val="00394D46"/>
    <w:rsid w:val="00397E10"/>
    <w:rsid w:val="003A0C8B"/>
    <w:rsid w:val="003A0F85"/>
    <w:rsid w:val="003A1C10"/>
    <w:rsid w:val="003A33AB"/>
    <w:rsid w:val="003A4290"/>
    <w:rsid w:val="003A4454"/>
    <w:rsid w:val="003A5E17"/>
    <w:rsid w:val="003A5E22"/>
    <w:rsid w:val="003A67C0"/>
    <w:rsid w:val="003A72EB"/>
    <w:rsid w:val="003A7F74"/>
    <w:rsid w:val="003B160C"/>
    <w:rsid w:val="003B4AA9"/>
    <w:rsid w:val="003B54A0"/>
    <w:rsid w:val="003B55DF"/>
    <w:rsid w:val="003B7171"/>
    <w:rsid w:val="003B7180"/>
    <w:rsid w:val="003B7A59"/>
    <w:rsid w:val="003C0479"/>
    <w:rsid w:val="003C1C0B"/>
    <w:rsid w:val="003C24A4"/>
    <w:rsid w:val="003C2A8E"/>
    <w:rsid w:val="003C2B86"/>
    <w:rsid w:val="003C4726"/>
    <w:rsid w:val="003C47F6"/>
    <w:rsid w:val="003C4F61"/>
    <w:rsid w:val="003C6DE3"/>
    <w:rsid w:val="003D0436"/>
    <w:rsid w:val="003D119A"/>
    <w:rsid w:val="003D2A2E"/>
    <w:rsid w:val="003D2D57"/>
    <w:rsid w:val="003D3D4C"/>
    <w:rsid w:val="003D5950"/>
    <w:rsid w:val="003D5E36"/>
    <w:rsid w:val="003D63D0"/>
    <w:rsid w:val="003D656E"/>
    <w:rsid w:val="003E1BCA"/>
    <w:rsid w:val="003E1F33"/>
    <w:rsid w:val="003E2076"/>
    <w:rsid w:val="003E4C76"/>
    <w:rsid w:val="003E4E36"/>
    <w:rsid w:val="003E5429"/>
    <w:rsid w:val="003E5AA2"/>
    <w:rsid w:val="003E623F"/>
    <w:rsid w:val="003E68C7"/>
    <w:rsid w:val="003E6F4F"/>
    <w:rsid w:val="003F05D7"/>
    <w:rsid w:val="003F0F59"/>
    <w:rsid w:val="003F2BA9"/>
    <w:rsid w:val="003F3286"/>
    <w:rsid w:val="003F6EBC"/>
    <w:rsid w:val="003F7600"/>
    <w:rsid w:val="003F776D"/>
    <w:rsid w:val="004011AC"/>
    <w:rsid w:val="004019A2"/>
    <w:rsid w:val="00402CA4"/>
    <w:rsid w:val="0040448A"/>
    <w:rsid w:val="00404884"/>
    <w:rsid w:val="0040616B"/>
    <w:rsid w:val="00407689"/>
    <w:rsid w:val="0040789A"/>
    <w:rsid w:val="00407AF7"/>
    <w:rsid w:val="0041027F"/>
    <w:rsid w:val="004110A3"/>
    <w:rsid w:val="00411CBD"/>
    <w:rsid w:val="00412541"/>
    <w:rsid w:val="00412E81"/>
    <w:rsid w:val="004130AA"/>
    <w:rsid w:val="004131DA"/>
    <w:rsid w:val="004136DD"/>
    <w:rsid w:val="00414C3A"/>
    <w:rsid w:val="0041645D"/>
    <w:rsid w:val="00417B86"/>
    <w:rsid w:val="00417E16"/>
    <w:rsid w:val="004218A8"/>
    <w:rsid w:val="00421F68"/>
    <w:rsid w:val="00422ACF"/>
    <w:rsid w:val="0042357F"/>
    <w:rsid w:val="00423DC6"/>
    <w:rsid w:val="00423EDD"/>
    <w:rsid w:val="0042522B"/>
    <w:rsid w:val="00426243"/>
    <w:rsid w:val="00426283"/>
    <w:rsid w:val="00427461"/>
    <w:rsid w:val="004309EE"/>
    <w:rsid w:val="004311B9"/>
    <w:rsid w:val="004341C1"/>
    <w:rsid w:val="00435794"/>
    <w:rsid w:val="0043579D"/>
    <w:rsid w:val="004366FF"/>
    <w:rsid w:val="004402A1"/>
    <w:rsid w:val="00441470"/>
    <w:rsid w:val="0044214A"/>
    <w:rsid w:val="004426C3"/>
    <w:rsid w:val="00444A7F"/>
    <w:rsid w:val="00445783"/>
    <w:rsid w:val="00446F0C"/>
    <w:rsid w:val="00447388"/>
    <w:rsid w:val="004479F7"/>
    <w:rsid w:val="00450D85"/>
    <w:rsid w:val="00450E08"/>
    <w:rsid w:val="004511D9"/>
    <w:rsid w:val="004512E8"/>
    <w:rsid w:val="00453473"/>
    <w:rsid w:val="004535EA"/>
    <w:rsid w:val="004544F5"/>
    <w:rsid w:val="00455AD3"/>
    <w:rsid w:val="00456503"/>
    <w:rsid w:val="00456827"/>
    <w:rsid w:val="00457095"/>
    <w:rsid w:val="00457E69"/>
    <w:rsid w:val="00457E6C"/>
    <w:rsid w:val="0046080C"/>
    <w:rsid w:val="00461FFF"/>
    <w:rsid w:val="0046223A"/>
    <w:rsid w:val="00462801"/>
    <w:rsid w:val="0046339A"/>
    <w:rsid w:val="00463DF6"/>
    <w:rsid w:val="004641EA"/>
    <w:rsid w:val="0046530E"/>
    <w:rsid w:val="004653B8"/>
    <w:rsid w:val="00466307"/>
    <w:rsid w:val="004664E7"/>
    <w:rsid w:val="004707D1"/>
    <w:rsid w:val="00470F0B"/>
    <w:rsid w:val="0047309B"/>
    <w:rsid w:val="004740AC"/>
    <w:rsid w:val="0047429A"/>
    <w:rsid w:val="004749BD"/>
    <w:rsid w:val="0047557B"/>
    <w:rsid w:val="00476C73"/>
    <w:rsid w:val="00480BD2"/>
    <w:rsid w:val="00480E35"/>
    <w:rsid w:val="004812A3"/>
    <w:rsid w:val="0048132A"/>
    <w:rsid w:val="00482E87"/>
    <w:rsid w:val="0048300A"/>
    <w:rsid w:val="00483CDF"/>
    <w:rsid w:val="00483D73"/>
    <w:rsid w:val="00484093"/>
    <w:rsid w:val="004840BE"/>
    <w:rsid w:val="0048470E"/>
    <w:rsid w:val="0048602D"/>
    <w:rsid w:val="0048650E"/>
    <w:rsid w:val="00487EB6"/>
    <w:rsid w:val="0049092E"/>
    <w:rsid w:val="00491526"/>
    <w:rsid w:val="004917F0"/>
    <w:rsid w:val="00492673"/>
    <w:rsid w:val="00495155"/>
    <w:rsid w:val="00495EB6"/>
    <w:rsid w:val="004965DF"/>
    <w:rsid w:val="0049766C"/>
    <w:rsid w:val="004A103D"/>
    <w:rsid w:val="004A2298"/>
    <w:rsid w:val="004A22E1"/>
    <w:rsid w:val="004A335E"/>
    <w:rsid w:val="004A3AF4"/>
    <w:rsid w:val="004A4EE7"/>
    <w:rsid w:val="004A57E0"/>
    <w:rsid w:val="004A79C2"/>
    <w:rsid w:val="004A7A6F"/>
    <w:rsid w:val="004B1757"/>
    <w:rsid w:val="004B1836"/>
    <w:rsid w:val="004B3512"/>
    <w:rsid w:val="004B415E"/>
    <w:rsid w:val="004B6254"/>
    <w:rsid w:val="004B65AE"/>
    <w:rsid w:val="004B7F2D"/>
    <w:rsid w:val="004C09B2"/>
    <w:rsid w:val="004C3975"/>
    <w:rsid w:val="004C4789"/>
    <w:rsid w:val="004C6350"/>
    <w:rsid w:val="004C72A2"/>
    <w:rsid w:val="004C7F1F"/>
    <w:rsid w:val="004D14D3"/>
    <w:rsid w:val="004D1617"/>
    <w:rsid w:val="004D1F38"/>
    <w:rsid w:val="004D6E35"/>
    <w:rsid w:val="004D727B"/>
    <w:rsid w:val="004E0634"/>
    <w:rsid w:val="004E0D1A"/>
    <w:rsid w:val="004E2036"/>
    <w:rsid w:val="004E2267"/>
    <w:rsid w:val="004E23FD"/>
    <w:rsid w:val="004E4440"/>
    <w:rsid w:val="004E4765"/>
    <w:rsid w:val="004E4C59"/>
    <w:rsid w:val="004E5FDF"/>
    <w:rsid w:val="004E7BEE"/>
    <w:rsid w:val="004F0509"/>
    <w:rsid w:val="004F11AB"/>
    <w:rsid w:val="004F1A1A"/>
    <w:rsid w:val="004F7096"/>
    <w:rsid w:val="004F7DAF"/>
    <w:rsid w:val="005004C9"/>
    <w:rsid w:val="00500B5F"/>
    <w:rsid w:val="00501D6A"/>
    <w:rsid w:val="00501FA9"/>
    <w:rsid w:val="0050235B"/>
    <w:rsid w:val="005029F5"/>
    <w:rsid w:val="00502A15"/>
    <w:rsid w:val="00502DB3"/>
    <w:rsid w:val="00502DE3"/>
    <w:rsid w:val="00503050"/>
    <w:rsid w:val="00503090"/>
    <w:rsid w:val="00505945"/>
    <w:rsid w:val="005060FC"/>
    <w:rsid w:val="00506B13"/>
    <w:rsid w:val="00507AC7"/>
    <w:rsid w:val="00510AAC"/>
    <w:rsid w:val="0051146E"/>
    <w:rsid w:val="00511651"/>
    <w:rsid w:val="0051187E"/>
    <w:rsid w:val="0051619E"/>
    <w:rsid w:val="005173AB"/>
    <w:rsid w:val="00517CC7"/>
    <w:rsid w:val="00520234"/>
    <w:rsid w:val="00522055"/>
    <w:rsid w:val="005220A1"/>
    <w:rsid w:val="00522C59"/>
    <w:rsid w:val="005230A5"/>
    <w:rsid w:val="00523C45"/>
    <w:rsid w:val="00526255"/>
    <w:rsid w:val="0052640E"/>
    <w:rsid w:val="00526A07"/>
    <w:rsid w:val="00531081"/>
    <w:rsid w:val="00531F36"/>
    <w:rsid w:val="005331A2"/>
    <w:rsid w:val="005335B0"/>
    <w:rsid w:val="0053402C"/>
    <w:rsid w:val="005344F6"/>
    <w:rsid w:val="00535A55"/>
    <w:rsid w:val="00535F48"/>
    <w:rsid w:val="00540DB5"/>
    <w:rsid w:val="005429EC"/>
    <w:rsid w:val="00542F5E"/>
    <w:rsid w:val="005436D4"/>
    <w:rsid w:val="005437F1"/>
    <w:rsid w:val="00543A53"/>
    <w:rsid w:val="00544B45"/>
    <w:rsid w:val="00544F42"/>
    <w:rsid w:val="005519D5"/>
    <w:rsid w:val="0055283D"/>
    <w:rsid w:val="005533E4"/>
    <w:rsid w:val="0055489A"/>
    <w:rsid w:val="00554B8D"/>
    <w:rsid w:val="00554D7A"/>
    <w:rsid w:val="00555738"/>
    <w:rsid w:val="00557335"/>
    <w:rsid w:val="00557358"/>
    <w:rsid w:val="005576F4"/>
    <w:rsid w:val="0056475B"/>
    <w:rsid w:val="00566AF1"/>
    <w:rsid w:val="005672CB"/>
    <w:rsid w:val="00572213"/>
    <w:rsid w:val="00572DFB"/>
    <w:rsid w:val="00574185"/>
    <w:rsid w:val="00574CB6"/>
    <w:rsid w:val="00577009"/>
    <w:rsid w:val="005805FC"/>
    <w:rsid w:val="00580ABF"/>
    <w:rsid w:val="00582DDF"/>
    <w:rsid w:val="00583A84"/>
    <w:rsid w:val="00583D6A"/>
    <w:rsid w:val="00584982"/>
    <w:rsid w:val="00585DB7"/>
    <w:rsid w:val="00586599"/>
    <w:rsid w:val="00586BDE"/>
    <w:rsid w:val="00586E25"/>
    <w:rsid w:val="005870BB"/>
    <w:rsid w:val="00591D24"/>
    <w:rsid w:val="0059697A"/>
    <w:rsid w:val="00597B2E"/>
    <w:rsid w:val="005A09B4"/>
    <w:rsid w:val="005A2F88"/>
    <w:rsid w:val="005A390B"/>
    <w:rsid w:val="005A3BDC"/>
    <w:rsid w:val="005A40C3"/>
    <w:rsid w:val="005A53C3"/>
    <w:rsid w:val="005A59AD"/>
    <w:rsid w:val="005A5DA0"/>
    <w:rsid w:val="005A6AF5"/>
    <w:rsid w:val="005A6F4E"/>
    <w:rsid w:val="005A7535"/>
    <w:rsid w:val="005A76E5"/>
    <w:rsid w:val="005B0F83"/>
    <w:rsid w:val="005B1009"/>
    <w:rsid w:val="005B225E"/>
    <w:rsid w:val="005B296F"/>
    <w:rsid w:val="005B3245"/>
    <w:rsid w:val="005B46D9"/>
    <w:rsid w:val="005B534B"/>
    <w:rsid w:val="005B7562"/>
    <w:rsid w:val="005C028B"/>
    <w:rsid w:val="005C070D"/>
    <w:rsid w:val="005C1A81"/>
    <w:rsid w:val="005C2086"/>
    <w:rsid w:val="005C4483"/>
    <w:rsid w:val="005C6604"/>
    <w:rsid w:val="005C7372"/>
    <w:rsid w:val="005D0A10"/>
    <w:rsid w:val="005D1D0A"/>
    <w:rsid w:val="005D2248"/>
    <w:rsid w:val="005D39BD"/>
    <w:rsid w:val="005D40C9"/>
    <w:rsid w:val="005D40D8"/>
    <w:rsid w:val="005D5612"/>
    <w:rsid w:val="005D60C4"/>
    <w:rsid w:val="005D701B"/>
    <w:rsid w:val="005D7598"/>
    <w:rsid w:val="005D76FF"/>
    <w:rsid w:val="005D7A4B"/>
    <w:rsid w:val="005E18B2"/>
    <w:rsid w:val="005E5190"/>
    <w:rsid w:val="005E562C"/>
    <w:rsid w:val="005E584D"/>
    <w:rsid w:val="005E6043"/>
    <w:rsid w:val="005E7926"/>
    <w:rsid w:val="005F06FC"/>
    <w:rsid w:val="005F0C7B"/>
    <w:rsid w:val="005F282A"/>
    <w:rsid w:val="005F3436"/>
    <w:rsid w:val="005F35A4"/>
    <w:rsid w:val="005F37EE"/>
    <w:rsid w:val="005F3DD8"/>
    <w:rsid w:val="005F4BA5"/>
    <w:rsid w:val="005F54DA"/>
    <w:rsid w:val="005F706D"/>
    <w:rsid w:val="00600C80"/>
    <w:rsid w:val="00600D23"/>
    <w:rsid w:val="00602102"/>
    <w:rsid w:val="00603CEF"/>
    <w:rsid w:val="00607E51"/>
    <w:rsid w:val="00610584"/>
    <w:rsid w:val="00610687"/>
    <w:rsid w:val="00610811"/>
    <w:rsid w:val="00611FEA"/>
    <w:rsid w:val="00612580"/>
    <w:rsid w:val="00613297"/>
    <w:rsid w:val="006157D7"/>
    <w:rsid w:val="006169BB"/>
    <w:rsid w:val="00617042"/>
    <w:rsid w:val="006174B3"/>
    <w:rsid w:val="00617C68"/>
    <w:rsid w:val="006202BF"/>
    <w:rsid w:val="00621E7C"/>
    <w:rsid w:val="0062258C"/>
    <w:rsid w:val="006225A3"/>
    <w:rsid w:val="00623335"/>
    <w:rsid w:val="00623A8D"/>
    <w:rsid w:val="006241D7"/>
    <w:rsid w:val="006245A7"/>
    <w:rsid w:val="00626DE1"/>
    <w:rsid w:val="00627091"/>
    <w:rsid w:val="00627697"/>
    <w:rsid w:val="00630F52"/>
    <w:rsid w:val="00631AE4"/>
    <w:rsid w:val="006324DB"/>
    <w:rsid w:val="006325A0"/>
    <w:rsid w:val="006325B7"/>
    <w:rsid w:val="00632A4B"/>
    <w:rsid w:val="00635111"/>
    <w:rsid w:val="006365DB"/>
    <w:rsid w:val="006418AC"/>
    <w:rsid w:val="0064307F"/>
    <w:rsid w:val="00643669"/>
    <w:rsid w:val="00644725"/>
    <w:rsid w:val="00644F08"/>
    <w:rsid w:val="0064535B"/>
    <w:rsid w:val="00645ECA"/>
    <w:rsid w:val="00646656"/>
    <w:rsid w:val="006466CC"/>
    <w:rsid w:val="00650B47"/>
    <w:rsid w:val="0065168C"/>
    <w:rsid w:val="00651BB1"/>
    <w:rsid w:val="00653856"/>
    <w:rsid w:val="00654618"/>
    <w:rsid w:val="006575E0"/>
    <w:rsid w:val="006578E1"/>
    <w:rsid w:val="00661758"/>
    <w:rsid w:val="00665F9D"/>
    <w:rsid w:val="006669D3"/>
    <w:rsid w:val="00667B7E"/>
    <w:rsid w:val="00670987"/>
    <w:rsid w:val="00670E91"/>
    <w:rsid w:val="00671ADF"/>
    <w:rsid w:val="00671CD0"/>
    <w:rsid w:val="00671F0A"/>
    <w:rsid w:val="00672A79"/>
    <w:rsid w:val="0067312E"/>
    <w:rsid w:val="0067328E"/>
    <w:rsid w:val="006739E9"/>
    <w:rsid w:val="00673C25"/>
    <w:rsid w:val="006747AA"/>
    <w:rsid w:val="00677232"/>
    <w:rsid w:val="00677320"/>
    <w:rsid w:val="0067781E"/>
    <w:rsid w:val="006801EC"/>
    <w:rsid w:val="006815A1"/>
    <w:rsid w:val="00681A12"/>
    <w:rsid w:val="00682331"/>
    <w:rsid w:val="006837A7"/>
    <w:rsid w:val="0068387C"/>
    <w:rsid w:val="006847CC"/>
    <w:rsid w:val="00684E9C"/>
    <w:rsid w:val="006855BD"/>
    <w:rsid w:val="00685B6D"/>
    <w:rsid w:val="006863B7"/>
    <w:rsid w:val="0069063F"/>
    <w:rsid w:val="00691B93"/>
    <w:rsid w:val="00692782"/>
    <w:rsid w:val="00692A30"/>
    <w:rsid w:val="0069387A"/>
    <w:rsid w:val="0069486B"/>
    <w:rsid w:val="00694A19"/>
    <w:rsid w:val="00694F42"/>
    <w:rsid w:val="00696229"/>
    <w:rsid w:val="00696771"/>
    <w:rsid w:val="006971D6"/>
    <w:rsid w:val="0069764E"/>
    <w:rsid w:val="006A0245"/>
    <w:rsid w:val="006A08BC"/>
    <w:rsid w:val="006A0931"/>
    <w:rsid w:val="006A0B87"/>
    <w:rsid w:val="006A0CE5"/>
    <w:rsid w:val="006A3C40"/>
    <w:rsid w:val="006A5626"/>
    <w:rsid w:val="006A5D8B"/>
    <w:rsid w:val="006A760D"/>
    <w:rsid w:val="006A7B45"/>
    <w:rsid w:val="006B638F"/>
    <w:rsid w:val="006B684B"/>
    <w:rsid w:val="006C10F6"/>
    <w:rsid w:val="006C13BB"/>
    <w:rsid w:val="006C44A5"/>
    <w:rsid w:val="006C55C3"/>
    <w:rsid w:val="006D1B10"/>
    <w:rsid w:val="006D29EC"/>
    <w:rsid w:val="006D345D"/>
    <w:rsid w:val="006D63E6"/>
    <w:rsid w:val="006D6AAC"/>
    <w:rsid w:val="006D794F"/>
    <w:rsid w:val="006E100A"/>
    <w:rsid w:val="006E11AF"/>
    <w:rsid w:val="006E26A8"/>
    <w:rsid w:val="006E4FE7"/>
    <w:rsid w:val="006E57BF"/>
    <w:rsid w:val="006E7593"/>
    <w:rsid w:val="006F0390"/>
    <w:rsid w:val="006F18A4"/>
    <w:rsid w:val="006F1C33"/>
    <w:rsid w:val="006F257D"/>
    <w:rsid w:val="006F2997"/>
    <w:rsid w:val="006F2E90"/>
    <w:rsid w:val="006F3B47"/>
    <w:rsid w:val="006F45B2"/>
    <w:rsid w:val="006F50D8"/>
    <w:rsid w:val="006F563C"/>
    <w:rsid w:val="006F5B44"/>
    <w:rsid w:val="006F6093"/>
    <w:rsid w:val="006F730B"/>
    <w:rsid w:val="006F75EB"/>
    <w:rsid w:val="006F761A"/>
    <w:rsid w:val="006F76F0"/>
    <w:rsid w:val="006F7CA6"/>
    <w:rsid w:val="006F7DA0"/>
    <w:rsid w:val="00700B4F"/>
    <w:rsid w:val="00701051"/>
    <w:rsid w:val="00702AF3"/>
    <w:rsid w:val="00702CAA"/>
    <w:rsid w:val="00702D17"/>
    <w:rsid w:val="007037C6"/>
    <w:rsid w:val="0070437D"/>
    <w:rsid w:val="007051E4"/>
    <w:rsid w:val="00705272"/>
    <w:rsid w:val="007120B4"/>
    <w:rsid w:val="007129E6"/>
    <w:rsid w:val="00713005"/>
    <w:rsid w:val="00713756"/>
    <w:rsid w:val="00714FCD"/>
    <w:rsid w:val="00715227"/>
    <w:rsid w:val="00715517"/>
    <w:rsid w:val="007167EF"/>
    <w:rsid w:val="007204CF"/>
    <w:rsid w:val="00722182"/>
    <w:rsid w:val="007233FA"/>
    <w:rsid w:val="00723DE8"/>
    <w:rsid w:val="00724B14"/>
    <w:rsid w:val="00724CA1"/>
    <w:rsid w:val="007259F3"/>
    <w:rsid w:val="007266E3"/>
    <w:rsid w:val="00727055"/>
    <w:rsid w:val="00732B68"/>
    <w:rsid w:val="00733307"/>
    <w:rsid w:val="007347A6"/>
    <w:rsid w:val="00734835"/>
    <w:rsid w:val="00734EB8"/>
    <w:rsid w:val="00735952"/>
    <w:rsid w:val="007363F0"/>
    <w:rsid w:val="00740B03"/>
    <w:rsid w:val="00741A54"/>
    <w:rsid w:val="007420F0"/>
    <w:rsid w:val="00742C1A"/>
    <w:rsid w:val="00743434"/>
    <w:rsid w:val="007447BF"/>
    <w:rsid w:val="007449B0"/>
    <w:rsid w:val="007456FA"/>
    <w:rsid w:val="00745CD8"/>
    <w:rsid w:val="00746CE8"/>
    <w:rsid w:val="007471CA"/>
    <w:rsid w:val="007511C7"/>
    <w:rsid w:val="007521F2"/>
    <w:rsid w:val="007536DB"/>
    <w:rsid w:val="00753A4B"/>
    <w:rsid w:val="007544B4"/>
    <w:rsid w:val="00756F6C"/>
    <w:rsid w:val="00757245"/>
    <w:rsid w:val="00761CBE"/>
    <w:rsid w:val="00762270"/>
    <w:rsid w:val="00762EEB"/>
    <w:rsid w:val="00763D40"/>
    <w:rsid w:val="0076421E"/>
    <w:rsid w:val="007647CB"/>
    <w:rsid w:val="00765C19"/>
    <w:rsid w:val="00767457"/>
    <w:rsid w:val="0076762D"/>
    <w:rsid w:val="00767735"/>
    <w:rsid w:val="007722D9"/>
    <w:rsid w:val="007732D6"/>
    <w:rsid w:val="007734C6"/>
    <w:rsid w:val="00773F7D"/>
    <w:rsid w:val="00773FAC"/>
    <w:rsid w:val="0077616D"/>
    <w:rsid w:val="00776BA6"/>
    <w:rsid w:val="00776C03"/>
    <w:rsid w:val="007772C7"/>
    <w:rsid w:val="00777F33"/>
    <w:rsid w:val="0078218D"/>
    <w:rsid w:val="007827A3"/>
    <w:rsid w:val="00783256"/>
    <w:rsid w:val="00784D32"/>
    <w:rsid w:val="00784F84"/>
    <w:rsid w:val="00785830"/>
    <w:rsid w:val="00785FAA"/>
    <w:rsid w:val="007861C1"/>
    <w:rsid w:val="007937E2"/>
    <w:rsid w:val="00796FF9"/>
    <w:rsid w:val="00797126"/>
    <w:rsid w:val="007A0634"/>
    <w:rsid w:val="007A1417"/>
    <w:rsid w:val="007A20FD"/>
    <w:rsid w:val="007A3265"/>
    <w:rsid w:val="007A5C5A"/>
    <w:rsid w:val="007B17D9"/>
    <w:rsid w:val="007B1B9E"/>
    <w:rsid w:val="007B32EB"/>
    <w:rsid w:val="007B4809"/>
    <w:rsid w:val="007B502C"/>
    <w:rsid w:val="007B5807"/>
    <w:rsid w:val="007B5A9A"/>
    <w:rsid w:val="007B5FAA"/>
    <w:rsid w:val="007B71D1"/>
    <w:rsid w:val="007C11A9"/>
    <w:rsid w:val="007C18DC"/>
    <w:rsid w:val="007C3021"/>
    <w:rsid w:val="007C3EEC"/>
    <w:rsid w:val="007C4FFB"/>
    <w:rsid w:val="007C5147"/>
    <w:rsid w:val="007C700C"/>
    <w:rsid w:val="007D18E3"/>
    <w:rsid w:val="007D1C7C"/>
    <w:rsid w:val="007D47C3"/>
    <w:rsid w:val="007D5389"/>
    <w:rsid w:val="007D5515"/>
    <w:rsid w:val="007D71F9"/>
    <w:rsid w:val="007D7A52"/>
    <w:rsid w:val="007E1E78"/>
    <w:rsid w:val="007E2843"/>
    <w:rsid w:val="007E2DE2"/>
    <w:rsid w:val="007E31DC"/>
    <w:rsid w:val="007E3A35"/>
    <w:rsid w:val="007E4692"/>
    <w:rsid w:val="007F06A5"/>
    <w:rsid w:val="007F06E2"/>
    <w:rsid w:val="007F21F4"/>
    <w:rsid w:val="007F3B04"/>
    <w:rsid w:val="007F70D8"/>
    <w:rsid w:val="007F7531"/>
    <w:rsid w:val="008012F8"/>
    <w:rsid w:val="008017BB"/>
    <w:rsid w:val="00803452"/>
    <w:rsid w:val="008037DC"/>
    <w:rsid w:val="00804ACD"/>
    <w:rsid w:val="0080560A"/>
    <w:rsid w:val="00805617"/>
    <w:rsid w:val="008056E0"/>
    <w:rsid w:val="00806DC1"/>
    <w:rsid w:val="00807135"/>
    <w:rsid w:val="00807C6A"/>
    <w:rsid w:val="00807FD1"/>
    <w:rsid w:val="00810066"/>
    <w:rsid w:val="00811E6E"/>
    <w:rsid w:val="00812457"/>
    <w:rsid w:val="008137DF"/>
    <w:rsid w:val="00813FD0"/>
    <w:rsid w:val="008141B6"/>
    <w:rsid w:val="00814499"/>
    <w:rsid w:val="00814E02"/>
    <w:rsid w:val="0081519E"/>
    <w:rsid w:val="0081625F"/>
    <w:rsid w:val="00816451"/>
    <w:rsid w:val="0082098C"/>
    <w:rsid w:val="00821375"/>
    <w:rsid w:val="008217AD"/>
    <w:rsid w:val="00821CE0"/>
    <w:rsid w:val="0082212E"/>
    <w:rsid w:val="008223B4"/>
    <w:rsid w:val="00822475"/>
    <w:rsid w:val="00823056"/>
    <w:rsid w:val="00823781"/>
    <w:rsid w:val="008237FA"/>
    <w:rsid w:val="00824434"/>
    <w:rsid w:val="00824989"/>
    <w:rsid w:val="00825316"/>
    <w:rsid w:val="00826609"/>
    <w:rsid w:val="00827A72"/>
    <w:rsid w:val="00833739"/>
    <w:rsid w:val="008338AC"/>
    <w:rsid w:val="00833D68"/>
    <w:rsid w:val="008372D6"/>
    <w:rsid w:val="008402F8"/>
    <w:rsid w:val="008427B2"/>
    <w:rsid w:val="00842A67"/>
    <w:rsid w:val="0084345C"/>
    <w:rsid w:val="00844204"/>
    <w:rsid w:val="00845091"/>
    <w:rsid w:val="008462A4"/>
    <w:rsid w:val="00851A03"/>
    <w:rsid w:val="0085202C"/>
    <w:rsid w:val="00852DBA"/>
    <w:rsid w:val="00852EB9"/>
    <w:rsid w:val="00854DD0"/>
    <w:rsid w:val="008553A1"/>
    <w:rsid w:val="00855886"/>
    <w:rsid w:val="00855CD6"/>
    <w:rsid w:val="008562EA"/>
    <w:rsid w:val="008566E2"/>
    <w:rsid w:val="00861565"/>
    <w:rsid w:val="00861806"/>
    <w:rsid w:val="00862A3A"/>
    <w:rsid w:val="0086316C"/>
    <w:rsid w:val="00863661"/>
    <w:rsid w:val="00864294"/>
    <w:rsid w:val="00865316"/>
    <w:rsid w:val="00865ADF"/>
    <w:rsid w:val="00865D2F"/>
    <w:rsid w:val="00866B51"/>
    <w:rsid w:val="008718F0"/>
    <w:rsid w:val="00871FB4"/>
    <w:rsid w:val="0087222B"/>
    <w:rsid w:val="00872641"/>
    <w:rsid w:val="0087366E"/>
    <w:rsid w:val="0087482F"/>
    <w:rsid w:val="008803A2"/>
    <w:rsid w:val="008805CA"/>
    <w:rsid w:val="00880665"/>
    <w:rsid w:val="00881F2B"/>
    <w:rsid w:val="008843EA"/>
    <w:rsid w:val="00885D41"/>
    <w:rsid w:val="00885D56"/>
    <w:rsid w:val="008861D0"/>
    <w:rsid w:val="00887C05"/>
    <w:rsid w:val="00892511"/>
    <w:rsid w:val="00892DF2"/>
    <w:rsid w:val="008935D3"/>
    <w:rsid w:val="008943E7"/>
    <w:rsid w:val="00895315"/>
    <w:rsid w:val="00895869"/>
    <w:rsid w:val="00896866"/>
    <w:rsid w:val="00896A7B"/>
    <w:rsid w:val="00897254"/>
    <w:rsid w:val="008974C5"/>
    <w:rsid w:val="00897618"/>
    <w:rsid w:val="008A00BC"/>
    <w:rsid w:val="008A0B02"/>
    <w:rsid w:val="008A1C3E"/>
    <w:rsid w:val="008A24AD"/>
    <w:rsid w:val="008A2CFA"/>
    <w:rsid w:val="008A4CDB"/>
    <w:rsid w:val="008A6CB1"/>
    <w:rsid w:val="008A6E92"/>
    <w:rsid w:val="008B0973"/>
    <w:rsid w:val="008B1ED3"/>
    <w:rsid w:val="008B2143"/>
    <w:rsid w:val="008B45F1"/>
    <w:rsid w:val="008B4A31"/>
    <w:rsid w:val="008B4E87"/>
    <w:rsid w:val="008B5ED4"/>
    <w:rsid w:val="008B6771"/>
    <w:rsid w:val="008B69E3"/>
    <w:rsid w:val="008B71AB"/>
    <w:rsid w:val="008C042E"/>
    <w:rsid w:val="008C159D"/>
    <w:rsid w:val="008C21F1"/>
    <w:rsid w:val="008C2637"/>
    <w:rsid w:val="008C2BF2"/>
    <w:rsid w:val="008C2C07"/>
    <w:rsid w:val="008C3BCB"/>
    <w:rsid w:val="008C491E"/>
    <w:rsid w:val="008C4EE8"/>
    <w:rsid w:val="008C5C0F"/>
    <w:rsid w:val="008C605E"/>
    <w:rsid w:val="008D095B"/>
    <w:rsid w:val="008D235B"/>
    <w:rsid w:val="008D2C95"/>
    <w:rsid w:val="008D321D"/>
    <w:rsid w:val="008D3BB7"/>
    <w:rsid w:val="008D5051"/>
    <w:rsid w:val="008D7163"/>
    <w:rsid w:val="008E1360"/>
    <w:rsid w:val="008E3E67"/>
    <w:rsid w:val="008E3FF3"/>
    <w:rsid w:val="008E4895"/>
    <w:rsid w:val="008E65D7"/>
    <w:rsid w:val="008E6FBC"/>
    <w:rsid w:val="008E7EB4"/>
    <w:rsid w:val="008F0BB1"/>
    <w:rsid w:val="008F14C9"/>
    <w:rsid w:val="008F2B22"/>
    <w:rsid w:val="008F3B89"/>
    <w:rsid w:val="008F69E7"/>
    <w:rsid w:val="008F6B94"/>
    <w:rsid w:val="008F6CBA"/>
    <w:rsid w:val="00900949"/>
    <w:rsid w:val="00901FDF"/>
    <w:rsid w:val="009032D7"/>
    <w:rsid w:val="009067D9"/>
    <w:rsid w:val="00906B19"/>
    <w:rsid w:val="009079F7"/>
    <w:rsid w:val="00907A4F"/>
    <w:rsid w:val="00907E03"/>
    <w:rsid w:val="00912430"/>
    <w:rsid w:val="00912A90"/>
    <w:rsid w:val="0091331D"/>
    <w:rsid w:val="00916483"/>
    <w:rsid w:val="00917696"/>
    <w:rsid w:val="0092034C"/>
    <w:rsid w:val="00922642"/>
    <w:rsid w:val="00922E57"/>
    <w:rsid w:val="009236D5"/>
    <w:rsid w:val="00923A4B"/>
    <w:rsid w:val="00923C25"/>
    <w:rsid w:val="009240AE"/>
    <w:rsid w:val="00925466"/>
    <w:rsid w:val="00926531"/>
    <w:rsid w:val="009273D5"/>
    <w:rsid w:val="00930651"/>
    <w:rsid w:val="00930ECD"/>
    <w:rsid w:val="009321C6"/>
    <w:rsid w:val="009341EB"/>
    <w:rsid w:val="009348D6"/>
    <w:rsid w:val="00934D6C"/>
    <w:rsid w:val="00936BD2"/>
    <w:rsid w:val="00937799"/>
    <w:rsid w:val="009402B0"/>
    <w:rsid w:val="00941516"/>
    <w:rsid w:val="009425FD"/>
    <w:rsid w:val="00942F6E"/>
    <w:rsid w:val="00943886"/>
    <w:rsid w:val="00944B42"/>
    <w:rsid w:val="00945514"/>
    <w:rsid w:val="00945F1B"/>
    <w:rsid w:val="00946736"/>
    <w:rsid w:val="00946AC2"/>
    <w:rsid w:val="00947251"/>
    <w:rsid w:val="009505B6"/>
    <w:rsid w:val="00950D02"/>
    <w:rsid w:val="00954140"/>
    <w:rsid w:val="00954300"/>
    <w:rsid w:val="009547FF"/>
    <w:rsid w:val="00955B6D"/>
    <w:rsid w:val="0095632F"/>
    <w:rsid w:val="00956DCF"/>
    <w:rsid w:val="00956E86"/>
    <w:rsid w:val="00957ACF"/>
    <w:rsid w:val="00961637"/>
    <w:rsid w:val="00961B4F"/>
    <w:rsid w:val="0096211B"/>
    <w:rsid w:val="009658A9"/>
    <w:rsid w:val="00966240"/>
    <w:rsid w:val="0096634F"/>
    <w:rsid w:val="009672B3"/>
    <w:rsid w:val="00974D39"/>
    <w:rsid w:val="0097599D"/>
    <w:rsid w:val="00975CFE"/>
    <w:rsid w:val="00977E7D"/>
    <w:rsid w:val="009802EA"/>
    <w:rsid w:val="00980433"/>
    <w:rsid w:val="00980C68"/>
    <w:rsid w:val="0098145F"/>
    <w:rsid w:val="009854DE"/>
    <w:rsid w:val="00985BA4"/>
    <w:rsid w:val="009869D5"/>
    <w:rsid w:val="00987E8B"/>
    <w:rsid w:val="009935F4"/>
    <w:rsid w:val="00994E2F"/>
    <w:rsid w:val="009966C4"/>
    <w:rsid w:val="009A211E"/>
    <w:rsid w:val="009A26E7"/>
    <w:rsid w:val="009A4388"/>
    <w:rsid w:val="009A46CE"/>
    <w:rsid w:val="009A6928"/>
    <w:rsid w:val="009B0D7A"/>
    <w:rsid w:val="009B0FC9"/>
    <w:rsid w:val="009B159F"/>
    <w:rsid w:val="009B4EEF"/>
    <w:rsid w:val="009B6D3A"/>
    <w:rsid w:val="009B7EF7"/>
    <w:rsid w:val="009C07DF"/>
    <w:rsid w:val="009C23C2"/>
    <w:rsid w:val="009C5A7C"/>
    <w:rsid w:val="009C5FD3"/>
    <w:rsid w:val="009C65C4"/>
    <w:rsid w:val="009C7087"/>
    <w:rsid w:val="009D03AA"/>
    <w:rsid w:val="009D0A93"/>
    <w:rsid w:val="009D1E03"/>
    <w:rsid w:val="009D2E82"/>
    <w:rsid w:val="009D3318"/>
    <w:rsid w:val="009D3BEF"/>
    <w:rsid w:val="009D5D8D"/>
    <w:rsid w:val="009D5E64"/>
    <w:rsid w:val="009D73A0"/>
    <w:rsid w:val="009D74D0"/>
    <w:rsid w:val="009E21DC"/>
    <w:rsid w:val="009E2E97"/>
    <w:rsid w:val="009E3268"/>
    <w:rsid w:val="009E369C"/>
    <w:rsid w:val="009E5E64"/>
    <w:rsid w:val="009E7759"/>
    <w:rsid w:val="009F3183"/>
    <w:rsid w:val="009F4AD2"/>
    <w:rsid w:val="009F53B5"/>
    <w:rsid w:val="009F6983"/>
    <w:rsid w:val="009F6EF2"/>
    <w:rsid w:val="009F788B"/>
    <w:rsid w:val="009F79FE"/>
    <w:rsid w:val="009F7FE9"/>
    <w:rsid w:val="00A029F6"/>
    <w:rsid w:val="00A02FEA"/>
    <w:rsid w:val="00A032DE"/>
    <w:rsid w:val="00A03A65"/>
    <w:rsid w:val="00A04B25"/>
    <w:rsid w:val="00A06A1E"/>
    <w:rsid w:val="00A12581"/>
    <w:rsid w:val="00A131C7"/>
    <w:rsid w:val="00A133BE"/>
    <w:rsid w:val="00A136F5"/>
    <w:rsid w:val="00A1447E"/>
    <w:rsid w:val="00A147AE"/>
    <w:rsid w:val="00A15514"/>
    <w:rsid w:val="00A16245"/>
    <w:rsid w:val="00A17068"/>
    <w:rsid w:val="00A173A2"/>
    <w:rsid w:val="00A21DCF"/>
    <w:rsid w:val="00A21F88"/>
    <w:rsid w:val="00A24028"/>
    <w:rsid w:val="00A25EBF"/>
    <w:rsid w:val="00A2707D"/>
    <w:rsid w:val="00A2755B"/>
    <w:rsid w:val="00A27914"/>
    <w:rsid w:val="00A30000"/>
    <w:rsid w:val="00A312C4"/>
    <w:rsid w:val="00A31792"/>
    <w:rsid w:val="00A326AE"/>
    <w:rsid w:val="00A32B36"/>
    <w:rsid w:val="00A33B93"/>
    <w:rsid w:val="00A340A4"/>
    <w:rsid w:val="00A351F0"/>
    <w:rsid w:val="00A371D1"/>
    <w:rsid w:val="00A37231"/>
    <w:rsid w:val="00A378B6"/>
    <w:rsid w:val="00A40E22"/>
    <w:rsid w:val="00A413CF"/>
    <w:rsid w:val="00A4224A"/>
    <w:rsid w:val="00A42CE7"/>
    <w:rsid w:val="00A44C9F"/>
    <w:rsid w:val="00A44DB6"/>
    <w:rsid w:val="00A45869"/>
    <w:rsid w:val="00A47C5F"/>
    <w:rsid w:val="00A52463"/>
    <w:rsid w:val="00A52A39"/>
    <w:rsid w:val="00A53596"/>
    <w:rsid w:val="00A54749"/>
    <w:rsid w:val="00A56985"/>
    <w:rsid w:val="00A57835"/>
    <w:rsid w:val="00A604AD"/>
    <w:rsid w:val="00A61703"/>
    <w:rsid w:val="00A61AF1"/>
    <w:rsid w:val="00A61CDC"/>
    <w:rsid w:val="00A61F8A"/>
    <w:rsid w:val="00A62C5C"/>
    <w:rsid w:val="00A62CE0"/>
    <w:rsid w:val="00A6305E"/>
    <w:rsid w:val="00A63F08"/>
    <w:rsid w:val="00A710AE"/>
    <w:rsid w:val="00A71416"/>
    <w:rsid w:val="00A71EED"/>
    <w:rsid w:val="00A764B6"/>
    <w:rsid w:val="00A76F37"/>
    <w:rsid w:val="00A775D8"/>
    <w:rsid w:val="00A776B5"/>
    <w:rsid w:val="00A8346B"/>
    <w:rsid w:val="00A84790"/>
    <w:rsid w:val="00A84953"/>
    <w:rsid w:val="00A84B10"/>
    <w:rsid w:val="00A84B22"/>
    <w:rsid w:val="00A85061"/>
    <w:rsid w:val="00A8693C"/>
    <w:rsid w:val="00A86ABC"/>
    <w:rsid w:val="00A86BD6"/>
    <w:rsid w:val="00A87D3A"/>
    <w:rsid w:val="00A90098"/>
    <w:rsid w:val="00A90B74"/>
    <w:rsid w:val="00A90DF8"/>
    <w:rsid w:val="00A91B4D"/>
    <w:rsid w:val="00A92215"/>
    <w:rsid w:val="00A95397"/>
    <w:rsid w:val="00A95615"/>
    <w:rsid w:val="00A958C9"/>
    <w:rsid w:val="00A95973"/>
    <w:rsid w:val="00A96162"/>
    <w:rsid w:val="00A96A74"/>
    <w:rsid w:val="00A96B08"/>
    <w:rsid w:val="00A97364"/>
    <w:rsid w:val="00AA0565"/>
    <w:rsid w:val="00AA068E"/>
    <w:rsid w:val="00AA0907"/>
    <w:rsid w:val="00AA0E9F"/>
    <w:rsid w:val="00AA0EE2"/>
    <w:rsid w:val="00AA158D"/>
    <w:rsid w:val="00AA1D71"/>
    <w:rsid w:val="00AA212B"/>
    <w:rsid w:val="00AA242F"/>
    <w:rsid w:val="00AA5878"/>
    <w:rsid w:val="00AB094D"/>
    <w:rsid w:val="00AB0A4A"/>
    <w:rsid w:val="00AB0D23"/>
    <w:rsid w:val="00AB0F22"/>
    <w:rsid w:val="00AB19A1"/>
    <w:rsid w:val="00AB262D"/>
    <w:rsid w:val="00AB2B30"/>
    <w:rsid w:val="00AB43AB"/>
    <w:rsid w:val="00AB460E"/>
    <w:rsid w:val="00AB4D70"/>
    <w:rsid w:val="00AB5063"/>
    <w:rsid w:val="00AB50B9"/>
    <w:rsid w:val="00AB5EDE"/>
    <w:rsid w:val="00AC18E7"/>
    <w:rsid w:val="00AC38C3"/>
    <w:rsid w:val="00AC428C"/>
    <w:rsid w:val="00AC4EC1"/>
    <w:rsid w:val="00AC569B"/>
    <w:rsid w:val="00AC6CE5"/>
    <w:rsid w:val="00AC6EE6"/>
    <w:rsid w:val="00AC6FB0"/>
    <w:rsid w:val="00AC7590"/>
    <w:rsid w:val="00AC7BC0"/>
    <w:rsid w:val="00AD00A9"/>
    <w:rsid w:val="00AD1510"/>
    <w:rsid w:val="00AD2A89"/>
    <w:rsid w:val="00AD2CFF"/>
    <w:rsid w:val="00AD2F5B"/>
    <w:rsid w:val="00AD3199"/>
    <w:rsid w:val="00AD34A2"/>
    <w:rsid w:val="00AD42C4"/>
    <w:rsid w:val="00AD4F52"/>
    <w:rsid w:val="00AD596E"/>
    <w:rsid w:val="00AE374E"/>
    <w:rsid w:val="00AE398F"/>
    <w:rsid w:val="00AE5005"/>
    <w:rsid w:val="00AE57AC"/>
    <w:rsid w:val="00AE5B41"/>
    <w:rsid w:val="00AE5D44"/>
    <w:rsid w:val="00AE5E2C"/>
    <w:rsid w:val="00AE6A76"/>
    <w:rsid w:val="00AE7EBD"/>
    <w:rsid w:val="00AE7F53"/>
    <w:rsid w:val="00AF3545"/>
    <w:rsid w:val="00AF36C4"/>
    <w:rsid w:val="00AF3B9D"/>
    <w:rsid w:val="00AF4A20"/>
    <w:rsid w:val="00AF4A56"/>
    <w:rsid w:val="00AF7BB1"/>
    <w:rsid w:val="00AF7EB9"/>
    <w:rsid w:val="00AF7F59"/>
    <w:rsid w:val="00B00419"/>
    <w:rsid w:val="00B03178"/>
    <w:rsid w:val="00B034DB"/>
    <w:rsid w:val="00B03B3E"/>
    <w:rsid w:val="00B0461F"/>
    <w:rsid w:val="00B04E43"/>
    <w:rsid w:val="00B05C8B"/>
    <w:rsid w:val="00B06038"/>
    <w:rsid w:val="00B06A2B"/>
    <w:rsid w:val="00B06EAB"/>
    <w:rsid w:val="00B06FE5"/>
    <w:rsid w:val="00B100F2"/>
    <w:rsid w:val="00B10907"/>
    <w:rsid w:val="00B11BC1"/>
    <w:rsid w:val="00B12800"/>
    <w:rsid w:val="00B14815"/>
    <w:rsid w:val="00B14EDB"/>
    <w:rsid w:val="00B15181"/>
    <w:rsid w:val="00B1542C"/>
    <w:rsid w:val="00B1554F"/>
    <w:rsid w:val="00B16AB2"/>
    <w:rsid w:val="00B17C74"/>
    <w:rsid w:val="00B2160B"/>
    <w:rsid w:val="00B21917"/>
    <w:rsid w:val="00B21F8E"/>
    <w:rsid w:val="00B2305B"/>
    <w:rsid w:val="00B2478D"/>
    <w:rsid w:val="00B262E6"/>
    <w:rsid w:val="00B263B6"/>
    <w:rsid w:val="00B26543"/>
    <w:rsid w:val="00B2721E"/>
    <w:rsid w:val="00B274D5"/>
    <w:rsid w:val="00B31158"/>
    <w:rsid w:val="00B3151B"/>
    <w:rsid w:val="00B32501"/>
    <w:rsid w:val="00B33D98"/>
    <w:rsid w:val="00B33E3E"/>
    <w:rsid w:val="00B34D89"/>
    <w:rsid w:val="00B36A44"/>
    <w:rsid w:val="00B37B1E"/>
    <w:rsid w:val="00B37CEE"/>
    <w:rsid w:val="00B4036C"/>
    <w:rsid w:val="00B407EC"/>
    <w:rsid w:val="00B42A98"/>
    <w:rsid w:val="00B42B34"/>
    <w:rsid w:val="00B439FC"/>
    <w:rsid w:val="00B44747"/>
    <w:rsid w:val="00B45437"/>
    <w:rsid w:val="00B50A00"/>
    <w:rsid w:val="00B52073"/>
    <w:rsid w:val="00B52307"/>
    <w:rsid w:val="00B527C7"/>
    <w:rsid w:val="00B530A6"/>
    <w:rsid w:val="00B53225"/>
    <w:rsid w:val="00B534FB"/>
    <w:rsid w:val="00B53703"/>
    <w:rsid w:val="00B53E91"/>
    <w:rsid w:val="00B54473"/>
    <w:rsid w:val="00B54722"/>
    <w:rsid w:val="00B54BB6"/>
    <w:rsid w:val="00B55245"/>
    <w:rsid w:val="00B5525E"/>
    <w:rsid w:val="00B57FCB"/>
    <w:rsid w:val="00B603D6"/>
    <w:rsid w:val="00B62334"/>
    <w:rsid w:val="00B62A7B"/>
    <w:rsid w:val="00B64025"/>
    <w:rsid w:val="00B643AF"/>
    <w:rsid w:val="00B6497E"/>
    <w:rsid w:val="00B64A00"/>
    <w:rsid w:val="00B64DCE"/>
    <w:rsid w:val="00B65E1A"/>
    <w:rsid w:val="00B703C4"/>
    <w:rsid w:val="00B70892"/>
    <w:rsid w:val="00B70F43"/>
    <w:rsid w:val="00B71E45"/>
    <w:rsid w:val="00B738A0"/>
    <w:rsid w:val="00B73CC9"/>
    <w:rsid w:val="00B74326"/>
    <w:rsid w:val="00B75947"/>
    <w:rsid w:val="00B76FBC"/>
    <w:rsid w:val="00B777FB"/>
    <w:rsid w:val="00B77894"/>
    <w:rsid w:val="00B817C1"/>
    <w:rsid w:val="00B820AF"/>
    <w:rsid w:val="00B825CB"/>
    <w:rsid w:val="00B83A8D"/>
    <w:rsid w:val="00B851D8"/>
    <w:rsid w:val="00B854F5"/>
    <w:rsid w:val="00B86AAE"/>
    <w:rsid w:val="00B874D1"/>
    <w:rsid w:val="00B90E21"/>
    <w:rsid w:val="00B915A7"/>
    <w:rsid w:val="00B91866"/>
    <w:rsid w:val="00B959D7"/>
    <w:rsid w:val="00B96CAC"/>
    <w:rsid w:val="00BA0767"/>
    <w:rsid w:val="00BA1360"/>
    <w:rsid w:val="00BA271C"/>
    <w:rsid w:val="00BA3589"/>
    <w:rsid w:val="00BA4168"/>
    <w:rsid w:val="00BA7621"/>
    <w:rsid w:val="00BA7D27"/>
    <w:rsid w:val="00BB0CD0"/>
    <w:rsid w:val="00BB254F"/>
    <w:rsid w:val="00BB2795"/>
    <w:rsid w:val="00BB3901"/>
    <w:rsid w:val="00BB3CAE"/>
    <w:rsid w:val="00BB49DE"/>
    <w:rsid w:val="00BB7E8B"/>
    <w:rsid w:val="00BC1014"/>
    <w:rsid w:val="00BC1D9B"/>
    <w:rsid w:val="00BC29DC"/>
    <w:rsid w:val="00BC2AF1"/>
    <w:rsid w:val="00BC319E"/>
    <w:rsid w:val="00BC364C"/>
    <w:rsid w:val="00BC37D2"/>
    <w:rsid w:val="00BC5221"/>
    <w:rsid w:val="00BC580C"/>
    <w:rsid w:val="00BC602E"/>
    <w:rsid w:val="00BC6658"/>
    <w:rsid w:val="00BC6809"/>
    <w:rsid w:val="00BC6A4A"/>
    <w:rsid w:val="00BC6BDF"/>
    <w:rsid w:val="00BD0C34"/>
    <w:rsid w:val="00BD12A5"/>
    <w:rsid w:val="00BD1D02"/>
    <w:rsid w:val="00BD2D16"/>
    <w:rsid w:val="00BD3CB7"/>
    <w:rsid w:val="00BD4681"/>
    <w:rsid w:val="00BD5C73"/>
    <w:rsid w:val="00BD6B72"/>
    <w:rsid w:val="00BD6DD8"/>
    <w:rsid w:val="00BD7636"/>
    <w:rsid w:val="00BE09B4"/>
    <w:rsid w:val="00BE1498"/>
    <w:rsid w:val="00BE1967"/>
    <w:rsid w:val="00BE2F4D"/>
    <w:rsid w:val="00BE32C5"/>
    <w:rsid w:val="00BE3941"/>
    <w:rsid w:val="00BE3F66"/>
    <w:rsid w:val="00BE5D50"/>
    <w:rsid w:val="00BE5E62"/>
    <w:rsid w:val="00BE5F02"/>
    <w:rsid w:val="00BE7C05"/>
    <w:rsid w:val="00BF0536"/>
    <w:rsid w:val="00BF14F8"/>
    <w:rsid w:val="00BF226D"/>
    <w:rsid w:val="00BF28D6"/>
    <w:rsid w:val="00BF53DE"/>
    <w:rsid w:val="00BF547B"/>
    <w:rsid w:val="00BF5CA3"/>
    <w:rsid w:val="00C00A5F"/>
    <w:rsid w:val="00C00AD6"/>
    <w:rsid w:val="00C00D0C"/>
    <w:rsid w:val="00C014E5"/>
    <w:rsid w:val="00C01905"/>
    <w:rsid w:val="00C01D1E"/>
    <w:rsid w:val="00C029D8"/>
    <w:rsid w:val="00C03AEA"/>
    <w:rsid w:val="00C03C84"/>
    <w:rsid w:val="00C03D2A"/>
    <w:rsid w:val="00C05CC6"/>
    <w:rsid w:val="00C061C6"/>
    <w:rsid w:val="00C111A9"/>
    <w:rsid w:val="00C13274"/>
    <w:rsid w:val="00C1404B"/>
    <w:rsid w:val="00C17197"/>
    <w:rsid w:val="00C1798E"/>
    <w:rsid w:val="00C17EF8"/>
    <w:rsid w:val="00C21A0F"/>
    <w:rsid w:val="00C2300C"/>
    <w:rsid w:val="00C24BF5"/>
    <w:rsid w:val="00C251D8"/>
    <w:rsid w:val="00C25C0B"/>
    <w:rsid w:val="00C261A4"/>
    <w:rsid w:val="00C264FA"/>
    <w:rsid w:val="00C27E4D"/>
    <w:rsid w:val="00C31CE5"/>
    <w:rsid w:val="00C33D95"/>
    <w:rsid w:val="00C34B79"/>
    <w:rsid w:val="00C3529F"/>
    <w:rsid w:val="00C35DEE"/>
    <w:rsid w:val="00C37449"/>
    <w:rsid w:val="00C40E8B"/>
    <w:rsid w:val="00C41FF1"/>
    <w:rsid w:val="00C42848"/>
    <w:rsid w:val="00C42975"/>
    <w:rsid w:val="00C42F7C"/>
    <w:rsid w:val="00C43985"/>
    <w:rsid w:val="00C44173"/>
    <w:rsid w:val="00C4495B"/>
    <w:rsid w:val="00C44B22"/>
    <w:rsid w:val="00C450BA"/>
    <w:rsid w:val="00C45AA2"/>
    <w:rsid w:val="00C4643F"/>
    <w:rsid w:val="00C4656E"/>
    <w:rsid w:val="00C47138"/>
    <w:rsid w:val="00C47DA3"/>
    <w:rsid w:val="00C5006A"/>
    <w:rsid w:val="00C51B6B"/>
    <w:rsid w:val="00C51EFA"/>
    <w:rsid w:val="00C53CCE"/>
    <w:rsid w:val="00C54284"/>
    <w:rsid w:val="00C54D69"/>
    <w:rsid w:val="00C54FF8"/>
    <w:rsid w:val="00C55987"/>
    <w:rsid w:val="00C57158"/>
    <w:rsid w:val="00C60F61"/>
    <w:rsid w:val="00C61750"/>
    <w:rsid w:val="00C618A6"/>
    <w:rsid w:val="00C61A09"/>
    <w:rsid w:val="00C62333"/>
    <w:rsid w:val="00C6279A"/>
    <w:rsid w:val="00C63CBE"/>
    <w:rsid w:val="00C63FCE"/>
    <w:rsid w:val="00C644F7"/>
    <w:rsid w:val="00C64E66"/>
    <w:rsid w:val="00C653EE"/>
    <w:rsid w:val="00C6592C"/>
    <w:rsid w:val="00C677DE"/>
    <w:rsid w:val="00C70498"/>
    <w:rsid w:val="00C71470"/>
    <w:rsid w:val="00C7186C"/>
    <w:rsid w:val="00C71B7C"/>
    <w:rsid w:val="00C72A2E"/>
    <w:rsid w:val="00C72DF4"/>
    <w:rsid w:val="00C73FF2"/>
    <w:rsid w:val="00C75A17"/>
    <w:rsid w:val="00C75BA4"/>
    <w:rsid w:val="00C7701A"/>
    <w:rsid w:val="00C815BF"/>
    <w:rsid w:val="00C84D86"/>
    <w:rsid w:val="00C86950"/>
    <w:rsid w:val="00C8789C"/>
    <w:rsid w:val="00C87ACD"/>
    <w:rsid w:val="00C908E1"/>
    <w:rsid w:val="00C9098F"/>
    <w:rsid w:val="00C92AC9"/>
    <w:rsid w:val="00C93850"/>
    <w:rsid w:val="00C966F9"/>
    <w:rsid w:val="00C9675C"/>
    <w:rsid w:val="00C96E5D"/>
    <w:rsid w:val="00CA0021"/>
    <w:rsid w:val="00CA122D"/>
    <w:rsid w:val="00CA485F"/>
    <w:rsid w:val="00CA5CF3"/>
    <w:rsid w:val="00CA600C"/>
    <w:rsid w:val="00CA6294"/>
    <w:rsid w:val="00CB1381"/>
    <w:rsid w:val="00CB1AF3"/>
    <w:rsid w:val="00CB2B30"/>
    <w:rsid w:val="00CB3D0B"/>
    <w:rsid w:val="00CB4215"/>
    <w:rsid w:val="00CB4ABF"/>
    <w:rsid w:val="00CB5565"/>
    <w:rsid w:val="00CB7855"/>
    <w:rsid w:val="00CB7ACA"/>
    <w:rsid w:val="00CC0EF9"/>
    <w:rsid w:val="00CC1395"/>
    <w:rsid w:val="00CC3333"/>
    <w:rsid w:val="00CC422E"/>
    <w:rsid w:val="00CC62CF"/>
    <w:rsid w:val="00CC649D"/>
    <w:rsid w:val="00CC64DB"/>
    <w:rsid w:val="00CC7586"/>
    <w:rsid w:val="00CD0753"/>
    <w:rsid w:val="00CD12DE"/>
    <w:rsid w:val="00CD13E0"/>
    <w:rsid w:val="00CD54B4"/>
    <w:rsid w:val="00CD58B4"/>
    <w:rsid w:val="00CD60A8"/>
    <w:rsid w:val="00CD65D5"/>
    <w:rsid w:val="00CD7800"/>
    <w:rsid w:val="00CD7CC3"/>
    <w:rsid w:val="00CE0590"/>
    <w:rsid w:val="00CE47FE"/>
    <w:rsid w:val="00CE4C44"/>
    <w:rsid w:val="00CE53B3"/>
    <w:rsid w:val="00CE5815"/>
    <w:rsid w:val="00CE7656"/>
    <w:rsid w:val="00CF2868"/>
    <w:rsid w:val="00CF4D95"/>
    <w:rsid w:val="00CF60B7"/>
    <w:rsid w:val="00CF7318"/>
    <w:rsid w:val="00CF75C2"/>
    <w:rsid w:val="00CF7890"/>
    <w:rsid w:val="00D0031F"/>
    <w:rsid w:val="00D01009"/>
    <w:rsid w:val="00D01809"/>
    <w:rsid w:val="00D02F57"/>
    <w:rsid w:val="00D04361"/>
    <w:rsid w:val="00D053F0"/>
    <w:rsid w:val="00D07182"/>
    <w:rsid w:val="00D07C47"/>
    <w:rsid w:val="00D07CDB"/>
    <w:rsid w:val="00D10023"/>
    <w:rsid w:val="00D10F79"/>
    <w:rsid w:val="00D11364"/>
    <w:rsid w:val="00D115FA"/>
    <w:rsid w:val="00D1182B"/>
    <w:rsid w:val="00D13268"/>
    <w:rsid w:val="00D146C9"/>
    <w:rsid w:val="00D14F27"/>
    <w:rsid w:val="00D1581B"/>
    <w:rsid w:val="00D15E49"/>
    <w:rsid w:val="00D1679C"/>
    <w:rsid w:val="00D16B4C"/>
    <w:rsid w:val="00D16FDF"/>
    <w:rsid w:val="00D17392"/>
    <w:rsid w:val="00D2064C"/>
    <w:rsid w:val="00D20770"/>
    <w:rsid w:val="00D20CBF"/>
    <w:rsid w:val="00D21126"/>
    <w:rsid w:val="00D21C63"/>
    <w:rsid w:val="00D22744"/>
    <w:rsid w:val="00D23123"/>
    <w:rsid w:val="00D23754"/>
    <w:rsid w:val="00D24843"/>
    <w:rsid w:val="00D25593"/>
    <w:rsid w:val="00D27242"/>
    <w:rsid w:val="00D3167E"/>
    <w:rsid w:val="00D325D9"/>
    <w:rsid w:val="00D32FF0"/>
    <w:rsid w:val="00D33D1A"/>
    <w:rsid w:val="00D344B1"/>
    <w:rsid w:val="00D34D38"/>
    <w:rsid w:val="00D36FF7"/>
    <w:rsid w:val="00D403AD"/>
    <w:rsid w:val="00D40A3B"/>
    <w:rsid w:val="00D42DAB"/>
    <w:rsid w:val="00D42E8B"/>
    <w:rsid w:val="00D4312A"/>
    <w:rsid w:val="00D44471"/>
    <w:rsid w:val="00D45414"/>
    <w:rsid w:val="00D5294C"/>
    <w:rsid w:val="00D52A82"/>
    <w:rsid w:val="00D53562"/>
    <w:rsid w:val="00D5436E"/>
    <w:rsid w:val="00D60821"/>
    <w:rsid w:val="00D60A4F"/>
    <w:rsid w:val="00D60BA4"/>
    <w:rsid w:val="00D61030"/>
    <w:rsid w:val="00D62284"/>
    <w:rsid w:val="00D63EB4"/>
    <w:rsid w:val="00D64D19"/>
    <w:rsid w:val="00D6589D"/>
    <w:rsid w:val="00D65C0D"/>
    <w:rsid w:val="00D66558"/>
    <w:rsid w:val="00D66573"/>
    <w:rsid w:val="00D7031B"/>
    <w:rsid w:val="00D711A4"/>
    <w:rsid w:val="00D72561"/>
    <w:rsid w:val="00D72FEA"/>
    <w:rsid w:val="00D73D75"/>
    <w:rsid w:val="00D73E28"/>
    <w:rsid w:val="00D73EC3"/>
    <w:rsid w:val="00D7411F"/>
    <w:rsid w:val="00D74893"/>
    <w:rsid w:val="00D75070"/>
    <w:rsid w:val="00D81FFF"/>
    <w:rsid w:val="00D827F6"/>
    <w:rsid w:val="00D8294C"/>
    <w:rsid w:val="00D84670"/>
    <w:rsid w:val="00D84AD3"/>
    <w:rsid w:val="00D87023"/>
    <w:rsid w:val="00D9319D"/>
    <w:rsid w:val="00D9320A"/>
    <w:rsid w:val="00D94516"/>
    <w:rsid w:val="00D9494A"/>
    <w:rsid w:val="00D9511B"/>
    <w:rsid w:val="00D96CD1"/>
    <w:rsid w:val="00D96D00"/>
    <w:rsid w:val="00DA0481"/>
    <w:rsid w:val="00DA1FB6"/>
    <w:rsid w:val="00DA23B6"/>
    <w:rsid w:val="00DA3251"/>
    <w:rsid w:val="00DA3252"/>
    <w:rsid w:val="00DA43EB"/>
    <w:rsid w:val="00DA6722"/>
    <w:rsid w:val="00DB0760"/>
    <w:rsid w:val="00DB15B7"/>
    <w:rsid w:val="00DB1845"/>
    <w:rsid w:val="00DB323E"/>
    <w:rsid w:val="00DB5A06"/>
    <w:rsid w:val="00DB780D"/>
    <w:rsid w:val="00DC0F78"/>
    <w:rsid w:val="00DC2663"/>
    <w:rsid w:val="00DC3133"/>
    <w:rsid w:val="00DC447C"/>
    <w:rsid w:val="00DC4B37"/>
    <w:rsid w:val="00DC4DA6"/>
    <w:rsid w:val="00DC520F"/>
    <w:rsid w:val="00DD00FE"/>
    <w:rsid w:val="00DD118D"/>
    <w:rsid w:val="00DD16D2"/>
    <w:rsid w:val="00DD26BB"/>
    <w:rsid w:val="00DD2A46"/>
    <w:rsid w:val="00DD2DDE"/>
    <w:rsid w:val="00DD330A"/>
    <w:rsid w:val="00DD531D"/>
    <w:rsid w:val="00DD776D"/>
    <w:rsid w:val="00DD7D98"/>
    <w:rsid w:val="00DE0C86"/>
    <w:rsid w:val="00DE1544"/>
    <w:rsid w:val="00DE24DD"/>
    <w:rsid w:val="00DE3344"/>
    <w:rsid w:val="00DE3861"/>
    <w:rsid w:val="00DE3F47"/>
    <w:rsid w:val="00DE4559"/>
    <w:rsid w:val="00DE4FF1"/>
    <w:rsid w:val="00DE5698"/>
    <w:rsid w:val="00DE5969"/>
    <w:rsid w:val="00DE62A8"/>
    <w:rsid w:val="00DE6F3C"/>
    <w:rsid w:val="00DE712F"/>
    <w:rsid w:val="00DF1337"/>
    <w:rsid w:val="00DF13A0"/>
    <w:rsid w:val="00DF4DD5"/>
    <w:rsid w:val="00DF4E60"/>
    <w:rsid w:val="00DF703C"/>
    <w:rsid w:val="00E01373"/>
    <w:rsid w:val="00E02A47"/>
    <w:rsid w:val="00E040F7"/>
    <w:rsid w:val="00E06046"/>
    <w:rsid w:val="00E06613"/>
    <w:rsid w:val="00E06A61"/>
    <w:rsid w:val="00E076A0"/>
    <w:rsid w:val="00E10586"/>
    <w:rsid w:val="00E109E3"/>
    <w:rsid w:val="00E1170C"/>
    <w:rsid w:val="00E12062"/>
    <w:rsid w:val="00E1262E"/>
    <w:rsid w:val="00E13FA7"/>
    <w:rsid w:val="00E157E9"/>
    <w:rsid w:val="00E15B74"/>
    <w:rsid w:val="00E20AC5"/>
    <w:rsid w:val="00E2153D"/>
    <w:rsid w:val="00E23459"/>
    <w:rsid w:val="00E2407B"/>
    <w:rsid w:val="00E244B6"/>
    <w:rsid w:val="00E24C9D"/>
    <w:rsid w:val="00E25C12"/>
    <w:rsid w:val="00E27BC0"/>
    <w:rsid w:val="00E27F6B"/>
    <w:rsid w:val="00E3074A"/>
    <w:rsid w:val="00E32F53"/>
    <w:rsid w:val="00E33A71"/>
    <w:rsid w:val="00E3411E"/>
    <w:rsid w:val="00E36A09"/>
    <w:rsid w:val="00E36EFF"/>
    <w:rsid w:val="00E370F5"/>
    <w:rsid w:val="00E400EB"/>
    <w:rsid w:val="00E4046C"/>
    <w:rsid w:val="00E41DC2"/>
    <w:rsid w:val="00E41F6E"/>
    <w:rsid w:val="00E43289"/>
    <w:rsid w:val="00E4337C"/>
    <w:rsid w:val="00E4515A"/>
    <w:rsid w:val="00E46071"/>
    <w:rsid w:val="00E50845"/>
    <w:rsid w:val="00E526B3"/>
    <w:rsid w:val="00E530DC"/>
    <w:rsid w:val="00E561EA"/>
    <w:rsid w:val="00E56838"/>
    <w:rsid w:val="00E57A71"/>
    <w:rsid w:val="00E609E6"/>
    <w:rsid w:val="00E60BCD"/>
    <w:rsid w:val="00E60D23"/>
    <w:rsid w:val="00E61521"/>
    <w:rsid w:val="00E62662"/>
    <w:rsid w:val="00E6380B"/>
    <w:rsid w:val="00E63CA2"/>
    <w:rsid w:val="00E65683"/>
    <w:rsid w:val="00E657FD"/>
    <w:rsid w:val="00E6629C"/>
    <w:rsid w:val="00E722A6"/>
    <w:rsid w:val="00E742A6"/>
    <w:rsid w:val="00E7585B"/>
    <w:rsid w:val="00E75CBC"/>
    <w:rsid w:val="00E76488"/>
    <w:rsid w:val="00E7738A"/>
    <w:rsid w:val="00E81300"/>
    <w:rsid w:val="00E81A78"/>
    <w:rsid w:val="00E81A89"/>
    <w:rsid w:val="00E81C46"/>
    <w:rsid w:val="00E8364E"/>
    <w:rsid w:val="00E844DF"/>
    <w:rsid w:val="00E8512A"/>
    <w:rsid w:val="00E8594E"/>
    <w:rsid w:val="00E86CA3"/>
    <w:rsid w:val="00E87F69"/>
    <w:rsid w:val="00E87FF5"/>
    <w:rsid w:val="00E90BD2"/>
    <w:rsid w:val="00E918DE"/>
    <w:rsid w:val="00E91F7C"/>
    <w:rsid w:val="00E926E2"/>
    <w:rsid w:val="00E932A5"/>
    <w:rsid w:val="00E93D4E"/>
    <w:rsid w:val="00E94BED"/>
    <w:rsid w:val="00E96C2E"/>
    <w:rsid w:val="00E96ED6"/>
    <w:rsid w:val="00E9777E"/>
    <w:rsid w:val="00E977B3"/>
    <w:rsid w:val="00EA113C"/>
    <w:rsid w:val="00EA24D6"/>
    <w:rsid w:val="00EA4830"/>
    <w:rsid w:val="00EA4E95"/>
    <w:rsid w:val="00EA7DB7"/>
    <w:rsid w:val="00EB1384"/>
    <w:rsid w:val="00EB1DE5"/>
    <w:rsid w:val="00EB375B"/>
    <w:rsid w:val="00EB38FD"/>
    <w:rsid w:val="00EB3CCA"/>
    <w:rsid w:val="00EB75D6"/>
    <w:rsid w:val="00EC26C2"/>
    <w:rsid w:val="00EC350A"/>
    <w:rsid w:val="00EC3A80"/>
    <w:rsid w:val="00EC44BB"/>
    <w:rsid w:val="00EC5B50"/>
    <w:rsid w:val="00EC61B5"/>
    <w:rsid w:val="00EC6807"/>
    <w:rsid w:val="00EC6826"/>
    <w:rsid w:val="00EC6BBD"/>
    <w:rsid w:val="00EC6E77"/>
    <w:rsid w:val="00EC6EEF"/>
    <w:rsid w:val="00EC759D"/>
    <w:rsid w:val="00EC7C2E"/>
    <w:rsid w:val="00EC7D0A"/>
    <w:rsid w:val="00ED0D96"/>
    <w:rsid w:val="00ED1F2F"/>
    <w:rsid w:val="00ED46AD"/>
    <w:rsid w:val="00ED4AD0"/>
    <w:rsid w:val="00ED4C19"/>
    <w:rsid w:val="00ED592F"/>
    <w:rsid w:val="00ED6AC9"/>
    <w:rsid w:val="00ED6F87"/>
    <w:rsid w:val="00ED7118"/>
    <w:rsid w:val="00EE063F"/>
    <w:rsid w:val="00EE0FD7"/>
    <w:rsid w:val="00EE1876"/>
    <w:rsid w:val="00EE2892"/>
    <w:rsid w:val="00EE34B7"/>
    <w:rsid w:val="00EE3BC0"/>
    <w:rsid w:val="00EE5006"/>
    <w:rsid w:val="00EE561D"/>
    <w:rsid w:val="00EE618E"/>
    <w:rsid w:val="00EF0C26"/>
    <w:rsid w:val="00EF1ECB"/>
    <w:rsid w:val="00EF32B2"/>
    <w:rsid w:val="00EF42A0"/>
    <w:rsid w:val="00EF4D00"/>
    <w:rsid w:val="00EF57E8"/>
    <w:rsid w:val="00EF5BDC"/>
    <w:rsid w:val="00F00D61"/>
    <w:rsid w:val="00F01D5F"/>
    <w:rsid w:val="00F02F7F"/>
    <w:rsid w:val="00F031E3"/>
    <w:rsid w:val="00F03AAE"/>
    <w:rsid w:val="00F03B92"/>
    <w:rsid w:val="00F05D5A"/>
    <w:rsid w:val="00F07214"/>
    <w:rsid w:val="00F07CD9"/>
    <w:rsid w:val="00F1195B"/>
    <w:rsid w:val="00F13DC3"/>
    <w:rsid w:val="00F16066"/>
    <w:rsid w:val="00F16081"/>
    <w:rsid w:val="00F161A7"/>
    <w:rsid w:val="00F17277"/>
    <w:rsid w:val="00F204B6"/>
    <w:rsid w:val="00F21E59"/>
    <w:rsid w:val="00F22A3E"/>
    <w:rsid w:val="00F22FA8"/>
    <w:rsid w:val="00F23140"/>
    <w:rsid w:val="00F241CD"/>
    <w:rsid w:val="00F2435F"/>
    <w:rsid w:val="00F25CB1"/>
    <w:rsid w:val="00F2604A"/>
    <w:rsid w:val="00F27C3E"/>
    <w:rsid w:val="00F321BA"/>
    <w:rsid w:val="00F32436"/>
    <w:rsid w:val="00F33E66"/>
    <w:rsid w:val="00F3463C"/>
    <w:rsid w:val="00F348AC"/>
    <w:rsid w:val="00F34F17"/>
    <w:rsid w:val="00F372A3"/>
    <w:rsid w:val="00F409B3"/>
    <w:rsid w:val="00F41067"/>
    <w:rsid w:val="00F43158"/>
    <w:rsid w:val="00F44541"/>
    <w:rsid w:val="00F45482"/>
    <w:rsid w:val="00F461D8"/>
    <w:rsid w:val="00F46756"/>
    <w:rsid w:val="00F55154"/>
    <w:rsid w:val="00F556FB"/>
    <w:rsid w:val="00F57BED"/>
    <w:rsid w:val="00F57D57"/>
    <w:rsid w:val="00F6079F"/>
    <w:rsid w:val="00F61160"/>
    <w:rsid w:val="00F61CCB"/>
    <w:rsid w:val="00F639D1"/>
    <w:rsid w:val="00F63B24"/>
    <w:rsid w:val="00F63D2F"/>
    <w:rsid w:val="00F64062"/>
    <w:rsid w:val="00F672A6"/>
    <w:rsid w:val="00F67D4E"/>
    <w:rsid w:val="00F716C9"/>
    <w:rsid w:val="00F71D05"/>
    <w:rsid w:val="00F71EB4"/>
    <w:rsid w:val="00F7399C"/>
    <w:rsid w:val="00F73A90"/>
    <w:rsid w:val="00F742D7"/>
    <w:rsid w:val="00F7719F"/>
    <w:rsid w:val="00F7720A"/>
    <w:rsid w:val="00F817D0"/>
    <w:rsid w:val="00F82CF6"/>
    <w:rsid w:val="00F84030"/>
    <w:rsid w:val="00F853D6"/>
    <w:rsid w:val="00F863AE"/>
    <w:rsid w:val="00F90F58"/>
    <w:rsid w:val="00F925C0"/>
    <w:rsid w:val="00F9292D"/>
    <w:rsid w:val="00F92C6B"/>
    <w:rsid w:val="00F9383D"/>
    <w:rsid w:val="00F93B3A"/>
    <w:rsid w:val="00F93CD9"/>
    <w:rsid w:val="00F9592C"/>
    <w:rsid w:val="00F96571"/>
    <w:rsid w:val="00F970EE"/>
    <w:rsid w:val="00F97398"/>
    <w:rsid w:val="00FA085B"/>
    <w:rsid w:val="00FA108A"/>
    <w:rsid w:val="00FA1316"/>
    <w:rsid w:val="00FA205F"/>
    <w:rsid w:val="00FA3206"/>
    <w:rsid w:val="00FA43AC"/>
    <w:rsid w:val="00FA43E6"/>
    <w:rsid w:val="00FA49C5"/>
    <w:rsid w:val="00FA6885"/>
    <w:rsid w:val="00FA68D4"/>
    <w:rsid w:val="00FA745C"/>
    <w:rsid w:val="00FA7FA0"/>
    <w:rsid w:val="00FB02B5"/>
    <w:rsid w:val="00FB02E1"/>
    <w:rsid w:val="00FB14D7"/>
    <w:rsid w:val="00FB419A"/>
    <w:rsid w:val="00FB45FF"/>
    <w:rsid w:val="00FB51D3"/>
    <w:rsid w:val="00FB53BE"/>
    <w:rsid w:val="00FB5893"/>
    <w:rsid w:val="00FB746F"/>
    <w:rsid w:val="00FB7C84"/>
    <w:rsid w:val="00FC05FE"/>
    <w:rsid w:val="00FC0CCD"/>
    <w:rsid w:val="00FC1D7E"/>
    <w:rsid w:val="00FC27F5"/>
    <w:rsid w:val="00FC3395"/>
    <w:rsid w:val="00FC3C29"/>
    <w:rsid w:val="00FC416B"/>
    <w:rsid w:val="00FC4CEA"/>
    <w:rsid w:val="00FC666B"/>
    <w:rsid w:val="00FC76C5"/>
    <w:rsid w:val="00FD0523"/>
    <w:rsid w:val="00FD1E2F"/>
    <w:rsid w:val="00FD1EC5"/>
    <w:rsid w:val="00FD24DC"/>
    <w:rsid w:val="00FD2855"/>
    <w:rsid w:val="00FD415D"/>
    <w:rsid w:val="00FD5E38"/>
    <w:rsid w:val="00FD6947"/>
    <w:rsid w:val="00FD6CF3"/>
    <w:rsid w:val="00FD7538"/>
    <w:rsid w:val="00FD76DF"/>
    <w:rsid w:val="00FE04EA"/>
    <w:rsid w:val="00FE0C84"/>
    <w:rsid w:val="00FE1299"/>
    <w:rsid w:val="00FE1719"/>
    <w:rsid w:val="00FE299D"/>
    <w:rsid w:val="00FE392F"/>
    <w:rsid w:val="00FE4BB5"/>
    <w:rsid w:val="00FE4C4D"/>
    <w:rsid w:val="00FE4D82"/>
    <w:rsid w:val="00FE684F"/>
    <w:rsid w:val="00FE6A92"/>
    <w:rsid w:val="00FE6FB3"/>
    <w:rsid w:val="00FE70D7"/>
    <w:rsid w:val="00FE7A0A"/>
    <w:rsid w:val="00FF0415"/>
    <w:rsid w:val="00FF1488"/>
    <w:rsid w:val="00FF3915"/>
    <w:rsid w:val="00FF4C44"/>
    <w:rsid w:val="00FF751A"/>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CF7B14-386B-47B8-97EC-017C0705A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DC1"/>
    <w:pPr>
      <w:ind w:left="720"/>
      <w:contextualSpacing/>
    </w:pPr>
  </w:style>
  <w:style w:type="paragraph" w:styleId="BalloonText">
    <w:name w:val="Balloon Text"/>
    <w:basedOn w:val="Normal"/>
    <w:link w:val="BalloonTextChar"/>
    <w:rsid w:val="00806DC1"/>
    <w:rPr>
      <w:rFonts w:ascii="Tahoma" w:hAnsi="Tahoma" w:cs="Tahoma"/>
      <w:sz w:val="16"/>
      <w:szCs w:val="16"/>
    </w:rPr>
  </w:style>
  <w:style w:type="character" w:customStyle="1" w:styleId="BalloonTextChar">
    <w:name w:val="Balloon Text Char"/>
    <w:basedOn w:val="DefaultParagraphFont"/>
    <w:link w:val="BalloonText"/>
    <w:rsid w:val="00806DC1"/>
    <w:rPr>
      <w:rFonts w:ascii="Tahoma" w:hAnsi="Tahoma" w:cs="Tahoma"/>
      <w:sz w:val="16"/>
      <w:szCs w:val="16"/>
    </w:rPr>
  </w:style>
  <w:style w:type="paragraph" w:styleId="ListBullet">
    <w:name w:val="List Bullet"/>
    <w:basedOn w:val="Normal"/>
    <w:rsid w:val="008C491E"/>
    <w:pPr>
      <w:numPr>
        <w:numId w:val="1"/>
      </w:numPr>
      <w:contextualSpacing/>
    </w:pPr>
  </w:style>
  <w:style w:type="paragraph" w:styleId="Header">
    <w:name w:val="header"/>
    <w:basedOn w:val="Normal"/>
    <w:link w:val="HeaderChar"/>
    <w:uiPriority w:val="99"/>
    <w:rsid w:val="00B03B3E"/>
    <w:pPr>
      <w:tabs>
        <w:tab w:val="center" w:pos="4680"/>
        <w:tab w:val="right" w:pos="9360"/>
      </w:tabs>
    </w:pPr>
  </w:style>
  <w:style w:type="character" w:customStyle="1" w:styleId="HeaderChar">
    <w:name w:val="Header Char"/>
    <w:basedOn w:val="DefaultParagraphFont"/>
    <w:link w:val="Header"/>
    <w:uiPriority w:val="99"/>
    <w:rsid w:val="00B03B3E"/>
    <w:rPr>
      <w:sz w:val="24"/>
      <w:szCs w:val="24"/>
    </w:rPr>
  </w:style>
  <w:style w:type="paragraph" w:styleId="Footer">
    <w:name w:val="footer"/>
    <w:basedOn w:val="Normal"/>
    <w:link w:val="FooterChar"/>
    <w:uiPriority w:val="99"/>
    <w:rsid w:val="00B03B3E"/>
    <w:pPr>
      <w:tabs>
        <w:tab w:val="center" w:pos="4680"/>
        <w:tab w:val="right" w:pos="9360"/>
      </w:tabs>
    </w:pPr>
  </w:style>
  <w:style w:type="character" w:customStyle="1" w:styleId="FooterChar">
    <w:name w:val="Footer Char"/>
    <w:basedOn w:val="DefaultParagraphFont"/>
    <w:link w:val="Footer"/>
    <w:uiPriority w:val="99"/>
    <w:rsid w:val="00B03B3E"/>
    <w:rPr>
      <w:sz w:val="24"/>
      <w:szCs w:val="24"/>
    </w:rPr>
  </w:style>
  <w:style w:type="character" w:styleId="Emphasis">
    <w:name w:val="Emphasis"/>
    <w:basedOn w:val="DefaultParagraphFont"/>
    <w:qFormat/>
    <w:rsid w:val="00265EEF"/>
    <w:rPr>
      <w:i/>
      <w:iCs/>
    </w:rPr>
  </w:style>
  <w:style w:type="character" w:styleId="Hyperlink">
    <w:name w:val="Hyperlink"/>
    <w:basedOn w:val="DefaultParagraphFont"/>
    <w:unhideWhenUsed/>
    <w:rsid w:val="00F16066"/>
    <w:rPr>
      <w:color w:val="0000FF" w:themeColor="hyperlink"/>
      <w:u w:val="single"/>
    </w:rPr>
  </w:style>
  <w:style w:type="paragraph" w:styleId="NormalWeb">
    <w:name w:val="Normal (Web)"/>
    <w:basedOn w:val="Normal"/>
    <w:uiPriority w:val="99"/>
    <w:semiHidden/>
    <w:unhideWhenUsed/>
    <w:rsid w:val="000F5771"/>
    <w:pPr>
      <w:spacing w:before="100" w:beforeAutospacing="1" w:after="100" w:afterAutospacing="1"/>
    </w:pPr>
  </w:style>
  <w:style w:type="paragraph" w:styleId="NoSpacing">
    <w:name w:val="No Spacing"/>
    <w:uiPriority w:val="1"/>
    <w:qFormat/>
    <w:rsid w:val="0031557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5174">
      <w:bodyDiv w:val="1"/>
      <w:marLeft w:val="0"/>
      <w:marRight w:val="0"/>
      <w:marTop w:val="0"/>
      <w:marBottom w:val="0"/>
      <w:divBdr>
        <w:top w:val="none" w:sz="0" w:space="0" w:color="auto"/>
        <w:left w:val="none" w:sz="0" w:space="0" w:color="auto"/>
        <w:bottom w:val="none" w:sz="0" w:space="0" w:color="auto"/>
        <w:right w:val="none" w:sz="0" w:space="0" w:color="auto"/>
      </w:divBdr>
    </w:div>
    <w:div w:id="319122901">
      <w:bodyDiv w:val="1"/>
      <w:marLeft w:val="0"/>
      <w:marRight w:val="0"/>
      <w:marTop w:val="0"/>
      <w:marBottom w:val="0"/>
      <w:divBdr>
        <w:top w:val="none" w:sz="0" w:space="0" w:color="auto"/>
        <w:left w:val="none" w:sz="0" w:space="0" w:color="auto"/>
        <w:bottom w:val="none" w:sz="0" w:space="0" w:color="auto"/>
        <w:right w:val="none" w:sz="0" w:space="0" w:color="auto"/>
      </w:divBdr>
    </w:div>
    <w:div w:id="324631946">
      <w:bodyDiv w:val="1"/>
      <w:marLeft w:val="0"/>
      <w:marRight w:val="0"/>
      <w:marTop w:val="0"/>
      <w:marBottom w:val="0"/>
      <w:divBdr>
        <w:top w:val="none" w:sz="0" w:space="0" w:color="auto"/>
        <w:left w:val="none" w:sz="0" w:space="0" w:color="auto"/>
        <w:bottom w:val="none" w:sz="0" w:space="0" w:color="auto"/>
        <w:right w:val="none" w:sz="0" w:space="0" w:color="auto"/>
      </w:divBdr>
    </w:div>
    <w:div w:id="396974643">
      <w:bodyDiv w:val="1"/>
      <w:marLeft w:val="0"/>
      <w:marRight w:val="0"/>
      <w:marTop w:val="0"/>
      <w:marBottom w:val="0"/>
      <w:divBdr>
        <w:top w:val="none" w:sz="0" w:space="0" w:color="auto"/>
        <w:left w:val="none" w:sz="0" w:space="0" w:color="auto"/>
        <w:bottom w:val="none" w:sz="0" w:space="0" w:color="auto"/>
        <w:right w:val="none" w:sz="0" w:space="0" w:color="auto"/>
      </w:divBdr>
    </w:div>
    <w:div w:id="407044104">
      <w:bodyDiv w:val="1"/>
      <w:marLeft w:val="0"/>
      <w:marRight w:val="0"/>
      <w:marTop w:val="0"/>
      <w:marBottom w:val="0"/>
      <w:divBdr>
        <w:top w:val="none" w:sz="0" w:space="0" w:color="auto"/>
        <w:left w:val="none" w:sz="0" w:space="0" w:color="auto"/>
        <w:bottom w:val="none" w:sz="0" w:space="0" w:color="auto"/>
        <w:right w:val="none" w:sz="0" w:space="0" w:color="auto"/>
      </w:divBdr>
    </w:div>
    <w:div w:id="453788071">
      <w:bodyDiv w:val="1"/>
      <w:marLeft w:val="0"/>
      <w:marRight w:val="0"/>
      <w:marTop w:val="0"/>
      <w:marBottom w:val="0"/>
      <w:divBdr>
        <w:top w:val="none" w:sz="0" w:space="0" w:color="auto"/>
        <w:left w:val="none" w:sz="0" w:space="0" w:color="auto"/>
        <w:bottom w:val="none" w:sz="0" w:space="0" w:color="auto"/>
        <w:right w:val="none" w:sz="0" w:space="0" w:color="auto"/>
      </w:divBdr>
    </w:div>
    <w:div w:id="564804291">
      <w:bodyDiv w:val="1"/>
      <w:marLeft w:val="0"/>
      <w:marRight w:val="0"/>
      <w:marTop w:val="0"/>
      <w:marBottom w:val="0"/>
      <w:divBdr>
        <w:top w:val="none" w:sz="0" w:space="0" w:color="auto"/>
        <w:left w:val="none" w:sz="0" w:space="0" w:color="auto"/>
        <w:bottom w:val="none" w:sz="0" w:space="0" w:color="auto"/>
        <w:right w:val="none" w:sz="0" w:space="0" w:color="auto"/>
      </w:divBdr>
    </w:div>
    <w:div w:id="705715524">
      <w:bodyDiv w:val="1"/>
      <w:marLeft w:val="0"/>
      <w:marRight w:val="0"/>
      <w:marTop w:val="0"/>
      <w:marBottom w:val="0"/>
      <w:divBdr>
        <w:top w:val="none" w:sz="0" w:space="0" w:color="auto"/>
        <w:left w:val="none" w:sz="0" w:space="0" w:color="auto"/>
        <w:bottom w:val="none" w:sz="0" w:space="0" w:color="auto"/>
        <w:right w:val="none" w:sz="0" w:space="0" w:color="auto"/>
      </w:divBdr>
    </w:div>
    <w:div w:id="811140307">
      <w:bodyDiv w:val="1"/>
      <w:marLeft w:val="0"/>
      <w:marRight w:val="0"/>
      <w:marTop w:val="0"/>
      <w:marBottom w:val="0"/>
      <w:divBdr>
        <w:top w:val="none" w:sz="0" w:space="0" w:color="auto"/>
        <w:left w:val="none" w:sz="0" w:space="0" w:color="auto"/>
        <w:bottom w:val="none" w:sz="0" w:space="0" w:color="auto"/>
        <w:right w:val="none" w:sz="0" w:space="0" w:color="auto"/>
      </w:divBdr>
    </w:div>
    <w:div w:id="982075073">
      <w:bodyDiv w:val="1"/>
      <w:marLeft w:val="0"/>
      <w:marRight w:val="0"/>
      <w:marTop w:val="0"/>
      <w:marBottom w:val="0"/>
      <w:divBdr>
        <w:top w:val="none" w:sz="0" w:space="0" w:color="auto"/>
        <w:left w:val="none" w:sz="0" w:space="0" w:color="auto"/>
        <w:bottom w:val="none" w:sz="0" w:space="0" w:color="auto"/>
        <w:right w:val="none" w:sz="0" w:space="0" w:color="auto"/>
      </w:divBdr>
    </w:div>
    <w:div w:id="1237591872">
      <w:bodyDiv w:val="1"/>
      <w:marLeft w:val="0"/>
      <w:marRight w:val="0"/>
      <w:marTop w:val="0"/>
      <w:marBottom w:val="0"/>
      <w:divBdr>
        <w:top w:val="none" w:sz="0" w:space="0" w:color="auto"/>
        <w:left w:val="none" w:sz="0" w:space="0" w:color="auto"/>
        <w:bottom w:val="none" w:sz="0" w:space="0" w:color="auto"/>
        <w:right w:val="none" w:sz="0" w:space="0" w:color="auto"/>
      </w:divBdr>
    </w:div>
    <w:div w:id="1312522131">
      <w:bodyDiv w:val="1"/>
      <w:marLeft w:val="0"/>
      <w:marRight w:val="0"/>
      <w:marTop w:val="0"/>
      <w:marBottom w:val="0"/>
      <w:divBdr>
        <w:top w:val="none" w:sz="0" w:space="0" w:color="auto"/>
        <w:left w:val="none" w:sz="0" w:space="0" w:color="auto"/>
        <w:bottom w:val="none" w:sz="0" w:space="0" w:color="auto"/>
        <w:right w:val="none" w:sz="0" w:space="0" w:color="auto"/>
      </w:divBdr>
    </w:div>
    <w:div w:id="1606574002">
      <w:bodyDiv w:val="1"/>
      <w:marLeft w:val="0"/>
      <w:marRight w:val="0"/>
      <w:marTop w:val="0"/>
      <w:marBottom w:val="0"/>
      <w:divBdr>
        <w:top w:val="none" w:sz="0" w:space="0" w:color="auto"/>
        <w:left w:val="none" w:sz="0" w:space="0" w:color="auto"/>
        <w:bottom w:val="none" w:sz="0" w:space="0" w:color="auto"/>
        <w:right w:val="none" w:sz="0" w:space="0" w:color="auto"/>
      </w:divBdr>
    </w:div>
    <w:div w:id="1705136324">
      <w:bodyDiv w:val="1"/>
      <w:marLeft w:val="0"/>
      <w:marRight w:val="0"/>
      <w:marTop w:val="0"/>
      <w:marBottom w:val="0"/>
      <w:divBdr>
        <w:top w:val="none" w:sz="0" w:space="0" w:color="auto"/>
        <w:left w:val="none" w:sz="0" w:space="0" w:color="auto"/>
        <w:bottom w:val="none" w:sz="0" w:space="0" w:color="auto"/>
        <w:right w:val="none" w:sz="0" w:space="0" w:color="auto"/>
      </w:divBdr>
    </w:div>
    <w:div w:id="1916090253">
      <w:bodyDiv w:val="1"/>
      <w:marLeft w:val="0"/>
      <w:marRight w:val="0"/>
      <w:marTop w:val="0"/>
      <w:marBottom w:val="0"/>
      <w:divBdr>
        <w:top w:val="none" w:sz="0" w:space="0" w:color="auto"/>
        <w:left w:val="none" w:sz="0" w:space="0" w:color="auto"/>
        <w:bottom w:val="none" w:sz="0" w:space="0" w:color="auto"/>
        <w:right w:val="none" w:sz="0" w:space="0" w:color="auto"/>
      </w:divBdr>
    </w:div>
    <w:div w:id="1989167005">
      <w:bodyDiv w:val="1"/>
      <w:marLeft w:val="0"/>
      <w:marRight w:val="0"/>
      <w:marTop w:val="0"/>
      <w:marBottom w:val="0"/>
      <w:divBdr>
        <w:top w:val="none" w:sz="0" w:space="0" w:color="auto"/>
        <w:left w:val="none" w:sz="0" w:space="0" w:color="auto"/>
        <w:bottom w:val="none" w:sz="0" w:space="0" w:color="auto"/>
        <w:right w:val="none" w:sz="0" w:space="0" w:color="auto"/>
      </w:divBdr>
    </w:div>
    <w:div w:id="2034652547">
      <w:bodyDiv w:val="1"/>
      <w:marLeft w:val="0"/>
      <w:marRight w:val="0"/>
      <w:marTop w:val="0"/>
      <w:marBottom w:val="0"/>
      <w:divBdr>
        <w:top w:val="none" w:sz="0" w:space="0" w:color="auto"/>
        <w:left w:val="none" w:sz="0" w:space="0" w:color="auto"/>
        <w:bottom w:val="none" w:sz="0" w:space="0" w:color="auto"/>
        <w:right w:val="none" w:sz="0" w:space="0" w:color="auto"/>
      </w:divBdr>
    </w:div>
    <w:div w:id="21082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3342</Words>
  <Characters>19054</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Ann Marble</cp:lastModifiedBy>
  <cp:revision>2</cp:revision>
  <dcterms:created xsi:type="dcterms:W3CDTF">2019-07-17T19:12:00Z</dcterms:created>
  <dcterms:modified xsi:type="dcterms:W3CDTF">2019-07-17T19:12:00Z</dcterms:modified>
</cp:coreProperties>
</file>