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70A86" w14:textId="77777777" w:rsidR="00926EC2" w:rsidRPr="004178D9" w:rsidRDefault="00926EC2" w:rsidP="004178D9">
      <w:pPr>
        <w:spacing w:line="480" w:lineRule="auto"/>
        <w:jc w:val="center"/>
        <w:rPr>
          <w:rFonts w:ascii="Times New Roman" w:hAnsi="Times New Roman" w:cs="Times New Roman"/>
          <w:sz w:val="24"/>
          <w:szCs w:val="24"/>
        </w:rPr>
      </w:pPr>
      <w:bookmarkStart w:id="0" w:name="_GoBack"/>
      <w:bookmarkEnd w:id="0"/>
      <w:r w:rsidRPr="004178D9">
        <w:rPr>
          <w:rFonts w:ascii="Times New Roman" w:hAnsi="Times New Roman" w:cs="Times New Roman"/>
          <w:sz w:val="24"/>
          <w:szCs w:val="24"/>
        </w:rPr>
        <w:t xml:space="preserve">Wolfeboro Trustees of Trust Funds </w:t>
      </w:r>
    </w:p>
    <w:p w14:paraId="273BAD4B" w14:textId="7BD311EB" w:rsidR="00926EC2" w:rsidRPr="004178D9" w:rsidRDefault="00926EC2" w:rsidP="004178D9">
      <w:pPr>
        <w:spacing w:line="480" w:lineRule="auto"/>
        <w:jc w:val="center"/>
        <w:rPr>
          <w:rFonts w:ascii="Times New Roman" w:hAnsi="Times New Roman" w:cs="Times New Roman"/>
          <w:sz w:val="24"/>
          <w:szCs w:val="24"/>
        </w:rPr>
      </w:pPr>
      <w:r w:rsidRPr="004178D9">
        <w:rPr>
          <w:rFonts w:ascii="Times New Roman" w:hAnsi="Times New Roman" w:cs="Times New Roman"/>
          <w:sz w:val="24"/>
          <w:szCs w:val="24"/>
        </w:rPr>
        <w:t xml:space="preserve">Public Meeting Minutes — </w:t>
      </w:r>
      <w:r w:rsidR="003500ED">
        <w:rPr>
          <w:rFonts w:ascii="Times New Roman" w:hAnsi="Times New Roman" w:cs="Times New Roman"/>
          <w:sz w:val="24"/>
          <w:szCs w:val="24"/>
        </w:rPr>
        <w:t>A</w:t>
      </w:r>
      <w:r w:rsidRPr="004178D9">
        <w:rPr>
          <w:rFonts w:ascii="Times New Roman" w:hAnsi="Times New Roman" w:cs="Times New Roman"/>
          <w:sz w:val="24"/>
          <w:szCs w:val="24"/>
        </w:rPr>
        <w:t xml:space="preserve">pproved </w:t>
      </w:r>
    </w:p>
    <w:p w14:paraId="3773DE67" w14:textId="318792CC" w:rsidR="00926EC2" w:rsidRPr="004178D9" w:rsidRDefault="00926EC2" w:rsidP="004178D9">
      <w:pPr>
        <w:spacing w:line="480" w:lineRule="auto"/>
        <w:jc w:val="center"/>
        <w:rPr>
          <w:rFonts w:ascii="Times New Roman" w:hAnsi="Times New Roman" w:cs="Times New Roman"/>
          <w:sz w:val="24"/>
          <w:szCs w:val="24"/>
        </w:rPr>
      </w:pPr>
      <w:r w:rsidRPr="004178D9">
        <w:rPr>
          <w:rFonts w:ascii="Times New Roman" w:hAnsi="Times New Roman" w:cs="Times New Roman"/>
          <w:sz w:val="24"/>
          <w:szCs w:val="24"/>
        </w:rPr>
        <w:t xml:space="preserve">Tuesday, March 19, 2019 </w:t>
      </w:r>
    </w:p>
    <w:p w14:paraId="7327EC2F" w14:textId="77777777" w:rsidR="00926EC2" w:rsidRPr="004178D9" w:rsidRDefault="00926EC2" w:rsidP="004178D9">
      <w:pPr>
        <w:spacing w:line="480" w:lineRule="auto"/>
        <w:rPr>
          <w:rFonts w:ascii="Times New Roman" w:hAnsi="Times New Roman" w:cs="Times New Roman"/>
          <w:sz w:val="24"/>
          <w:szCs w:val="24"/>
        </w:rPr>
      </w:pPr>
    </w:p>
    <w:p w14:paraId="5D9CADF3" w14:textId="77777777" w:rsidR="00926EC2" w:rsidRPr="004178D9" w:rsidRDefault="00926EC2"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Trustees in Attendance: </w:t>
      </w:r>
    </w:p>
    <w:p w14:paraId="50A80465" w14:textId="1F354454" w:rsidR="00926EC2" w:rsidRPr="004178D9" w:rsidRDefault="00926EC2" w:rsidP="004178D9">
      <w:pPr>
        <w:spacing w:line="480" w:lineRule="auto"/>
        <w:ind w:firstLine="720"/>
        <w:rPr>
          <w:rFonts w:ascii="Times New Roman" w:hAnsi="Times New Roman" w:cs="Times New Roman"/>
          <w:sz w:val="24"/>
          <w:szCs w:val="24"/>
        </w:rPr>
      </w:pPr>
      <w:r w:rsidRPr="004178D9">
        <w:rPr>
          <w:rFonts w:ascii="Times New Roman" w:hAnsi="Times New Roman" w:cs="Times New Roman"/>
          <w:sz w:val="24"/>
          <w:szCs w:val="24"/>
        </w:rPr>
        <w:t>Barbara Lobdell, Chair</w:t>
      </w:r>
    </w:p>
    <w:p w14:paraId="4CF61D58" w14:textId="598B0CAD" w:rsidR="00926EC2" w:rsidRPr="004178D9" w:rsidRDefault="00926EC2" w:rsidP="004178D9">
      <w:pPr>
        <w:pStyle w:val="ListParagraph"/>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Bree Schuette </w:t>
      </w:r>
    </w:p>
    <w:p w14:paraId="46723199" w14:textId="44AE6137" w:rsidR="00926EC2" w:rsidRPr="004178D9" w:rsidRDefault="00926EC2" w:rsidP="004178D9">
      <w:pPr>
        <w:pStyle w:val="ListParagraph"/>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Judy Cole </w:t>
      </w:r>
    </w:p>
    <w:p w14:paraId="70D466F3" w14:textId="0FF665C9" w:rsidR="00926EC2" w:rsidRPr="004178D9" w:rsidRDefault="00926EC2" w:rsidP="004178D9">
      <w:pPr>
        <w:pStyle w:val="ListParagraph"/>
        <w:spacing w:line="480" w:lineRule="auto"/>
        <w:rPr>
          <w:rFonts w:ascii="Times New Roman" w:hAnsi="Times New Roman" w:cs="Times New Roman"/>
          <w:sz w:val="24"/>
          <w:szCs w:val="24"/>
        </w:rPr>
      </w:pPr>
      <w:r w:rsidRPr="004178D9">
        <w:rPr>
          <w:rFonts w:ascii="Times New Roman" w:hAnsi="Times New Roman" w:cs="Times New Roman"/>
          <w:sz w:val="24"/>
          <w:szCs w:val="24"/>
        </w:rPr>
        <w:t>K</w:t>
      </w:r>
      <w:r w:rsidR="0019299F" w:rsidRPr="004178D9">
        <w:rPr>
          <w:rFonts w:ascii="Times New Roman" w:hAnsi="Times New Roman" w:cs="Times New Roman"/>
          <w:sz w:val="24"/>
          <w:szCs w:val="24"/>
        </w:rPr>
        <w:t xml:space="preserve">aren Haskell (alternate) </w:t>
      </w:r>
    </w:p>
    <w:p w14:paraId="18D08626" w14:textId="77777777" w:rsidR="00926EC2" w:rsidRPr="004178D9" w:rsidRDefault="00926EC2" w:rsidP="004178D9">
      <w:pPr>
        <w:spacing w:line="480" w:lineRule="auto"/>
        <w:rPr>
          <w:rFonts w:ascii="Times New Roman" w:hAnsi="Times New Roman" w:cs="Times New Roman"/>
          <w:sz w:val="24"/>
          <w:szCs w:val="24"/>
        </w:rPr>
      </w:pPr>
    </w:p>
    <w:p w14:paraId="0FDC4AAF" w14:textId="28C74D1D" w:rsidR="00705016" w:rsidRPr="004178D9" w:rsidRDefault="00926EC2"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During the </w:t>
      </w:r>
      <w:r w:rsidR="0019299F" w:rsidRPr="004178D9">
        <w:rPr>
          <w:rFonts w:ascii="Times New Roman" w:hAnsi="Times New Roman" w:cs="Times New Roman"/>
          <w:sz w:val="24"/>
          <w:szCs w:val="24"/>
        </w:rPr>
        <w:t>March</w:t>
      </w:r>
      <w:r w:rsidRPr="004178D9">
        <w:rPr>
          <w:rFonts w:ascii="Times New Roman" w:hAnsi="Times New Roman" w:cs="Times New Roman"/>
          <w:sz w:val="24"/>
          <w:szCs w:val="24"/>
        </w:rPr>
        <w:t xml:space="preserve"> meeting, which was held on Tuesday, </w:t>
      </w:r>
      <w:r w:rsidR="0019299F" w:rsidRPr="004178D9">
        <w:rPr>
          <w:rFonts w:ascii="Times New Roman" w:hAnsi="Times New Roman" w:cs="Times New Roman"/>
          <w:sz w:val="24"/>
          <w:szCs w:val="24"/>
        </w:rPr>
        <w:t>March 19</w:t>
      </w:r>
      <w:r w:rsidRPr="004178D9">
        <w:rPr>
          <w:rFonts w:ascii="Times New Roman" w:hAnsi="Times New Roman" w:cs="Times New Roman"/>
          <w:sz w:val="24"/>
          <w:szCs w:val="24"/>
        </w:rPr>
        <w:t xml:space="preserve">, 2019 at 1:30 pm, the following items were addressed. </w:t>
      </w:r>
    </w:p>
    <w:p w14:paraId="00E61B58" w14:textId="16B3AF3A" w:rsidR="0019299F" w:rsidRPr="004178D9" w:rsidRDefault="0019299F" w:rsidP="004178D9">
      <w:pPr>
        <w:spacing w:line="480" w:lineRule="auto"/>
        <w:rPr>
          <w:rFonts w:ascii="Times New Roman" w:hAnsi="Times New Roman" w:cs="Times New Roman"/>
          <w:sz w:val="24"/>
          <w:szCs w:val="24"/>
        </w:rPr>
      </w:pPr>
    </w:p>
    <w:p w14:paraId="0655F6A7" w14:textId="188F7293" w:rsidR="0019299F" w:rsidRPr="004178D9"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The Minutes for the February 19, 2019 meeting of the Trustees of Trusts were approved with no changes. </w:t>
      </w:r>
    </w:p>
    <w:p w14:paraId="522B3536" w14:textId="34DD8117" w:rsidR="0019299F" w:rsidRPr="004178D9"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A voucher in the amount of $1450.04 was signed to assist a Wolfeboro resident in need with her fuel bill. </w:t>
      </w:r>
    </w:p>
    <w:p w14:paraId="7A754D82" w14:textId="77777777" w:rsidR="0019299F" w:rsidRPr="004178D9"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A conversation was held about several of the scholarship trust funds, such as the Lakeshore Grange Estate, to determine if the Trustees are in charge of these disbursements or if the school district will be making these payments directly. Ms. Lobdell will follow up on clarifying this issue. </w:t>
      </w:r>
    </w:p>
    <w:p w14:paraId="30AE2E24" w14:textId="62AA7126" w:rsidR="0019299F" w:rsidRPr="004178D9"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lastRenderedPageBreak/>
        <w:t xml:space="preserve"> Ms. Lobdell distributed to other members of the Trustees of Trusts a document that outlined the responsibilities and tasks of members of the Trustee. </w:t>
      </w:r>
    </w:p>
    <w:p w14:paraId="3FC3B70E" w14:textId="5C15B9A1" w:rsidR="0019299F" w:rsidRPr="004178D9" w:rsidRDefault="0019299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The April meeting of the Trustees was tentatively rescheduled for April 30, 2019 at 1:30 pm. During this meeting, the Trustees will be discussing scholarships with the assistance of the </w:t>
      </w:r>
      <w:proofErr w:type="spellStart"/>
      <w:r w:rsidRPr="004178D9">
        <w:rPr>
          <w:rFonts w:ascii="Times New Roman" w:hAnsi="Times New Roman" w:cs="Times New Roman"/>
          <w:sz w:val="24"/>
          <w:szCs w:val="24"/>
        </w:rPr>
        <w:t>Kingswood</w:t>
      </w:r>
      <w:proofErr w:type="spellEnd"/>
      <w:r w:rsidRPr="004178D9">
        <w:rPr>
          <w:rFonts w:ascii="Times New Roman" w:hAnsi="Times New Roman" w:cs="Times New Roman"/>
          <w:sz w:val="24"/>
          <w:szCs w:val="24"/>
        </w:rPr>
        <w:t xml:space="preserve"> High School guidance office. </w:t>
      </w:r>
    </w:p>
    <w:p w14:paraId="487F3087" w14:textId="575B7C63" w:rsidR="00627A5F" w:rsidRPr="004178D9" w:rsidRDefault="00627A5F"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A conversation was held about the Wood Trust and the fact that a significant amount of income is available in the Trust that could be used for scholarships, field trips, and other enrichment activities.  A draft letter to the Governor Wentworth School District was discussed. Ms. Cole and Ms. Lobdell will make some follow-up phone calls this month to gain more information. </w:t>
      </w:r>
    </w:p>
    <w:p w14:paraId="6BBFC505" w14:textId="678978E4" w:rsidR="00A838A2" w:rsidRPr="004178D9" w:rsidRDefault="00A838A2" w:rsidP="004178D9">
      <w:pPr>
        <w:pStyle w:val="ListParagraph"/>
        <w:numPr>
          <w:ilvl w:val="0"/>
          <w:numId w:val="1"/>
        </w:num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The Charitable Trust Division of the NH Attorney General’s Office (Terry Knowles, 603 271-3591) has approached the Trustees of Trusts for additional information and documentation about a trust fund that was established in 2001 by the Wolfeboro Library Trustees. Additional phone calls will be made for clarification. </w:t>
      </w:r>
    </w:p>
    <w:p w14:paraId="1945615E" w14:textId="6B6365D8" w:rsidR="00417B54" w:rsidRDefault="00417B54"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 xml:space="preserve">These Minutes were prepared and submitted by Bree J. Schuette on Tuesday, March 19, 2019.  </w:t>
      </w:r>
    </w:p>
    <w:p w14:paraId="5F470AE0" w14:textId="69C2284D" w:rsidR="003500ED" w:rsidRPr="004178D9" w:rsidRDefault="003500ED" w:rsidP="004178D9">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Minutes were approved without changes on Tuesday, April 30, 2019 during the Trustees regularly scheduled meeting. </w:t>
      </w:r>
    </w:p>
    <w:p w14:paraId="1B6AD7E3" w14:textId="77777777" w:rsidR="00417B54" w:rsidRPr="004178D9" w:rsidRDefault="00417B54" w:rsidP="004178D9">
      <w:pPr>
        <w:spacing w:line="480" w:lineRule="auto"/>
        <w:rPr>
          <w:rFonts w:ascii="Times New Roman" w:hAnsi="Times New Roman" w:cs="Times New Roman"/>
          <w:sz w:val="24"/>
          <w:szCs w:val="24"/>
        </w:rPr>
      </w:pPr>
    </w:p>
    <w:p w14:paraId="1FB753A6" w14:textId="554D8EC4" w:rsidR="00417B54" w:rsidRPr="004178D9" w:rsidRDefault="00417B54" w:rsidP="004178D9">
      <w:pPr>
        <w:spacing w:line="480" w:lineRule="auto"/>
        <w:rPr>
          <w:rFonts w:ascii="Times New Roman" w:hAnsi="Times New Roman" w:cs="Times New Roman"/>
          <w:sz w:val="24"/>
          <w:szCs w:val="24"/>
        </w:rPr>
      </w:pPr>
      <w:r w:rsidRPr="004178D9">
        <w:rPr>
          <w:rFonts w:ascii="Times New Roman" w:hAnsi="Times New Roman" w:cs="Times New Roman"/>
          <w:sz w:val="24"/>
          <w:szCs w:val="24"/>
        </w:rPr>
        <w:t>Electronically signed and submitted by Bree J. Schuette</w:t>
      </w:r>
    </w:p>
    <w:p w14:paraId="1FEFAA75" w14:textId="77777777" w:rsidR="00417B54" w:rsidRPr="00417B54" w:rsidRDefault="00417B54" w:rsidP="00417B54">
      <w:pPr>
        <w:rPr>
          <w:rFonts w:ascii="Times New Roman" w:hAnsi="Times New Roman" w:cs="Times New Roman"/>
          <w:sz w:val="24"/>
          <w:szCs w:val="24"/>
        </w:rPr>
      </w:pPr>
    </w:p>
    <w:p w14:paraId="257A3B38" w14:textId="7E796A36" w:rsidR="00F700C1" w:rsidRDefault="005D4248" w:rsidP="00A838A2">
      <w:r>
        <w:t xml:space="preserve"> </w:t>
      </w:r>
    </w:p>
    <w:sectPr w:rsidR="00F7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29A0"/>
    <w:multiLevelType w:val="hybridMultilevel"/>
    <w:tmpl w:val="6F08F974"/>
    <w:lvl w:ilvl="0" w:tplc="7822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16"/>
    <w:rsid w:val="00127085"/>
    <w:rsid w:val="00130A79"/>
    <w:rsid w:val="0019299F"/>
    <w:rsid w:val="003500ED"/>
    <w:rsid w:val="004178D9"/>
    <w:rsid w:val="00417B54"/>
    <w:rsid w:val="005D4248"/>
    <w:rsid w:val="00627A5F"/>
    <w:rsid w:val="00705016"/>
    <w:rsid w:val="00926EC2"/>
    <w:rsid w:val="00A54E20"/>
    <w:rsid w:val="00A838A2"/>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8040"/>
  <w15:chartTrackingRefBased/>
  <w15:docId w15:val="{ECC40D08-BBB2-45C5-A6EB-4AC0ED27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Capone-Muccio</cp:lastModifiedBy>
  <cp:revision>2</cp:revision>
  <dcterms:created xsi:type="dcterms:W3CDTF">2020-03-02T13:28:00Z</dcterms:created>
  <dcterms:modified xsi:type="dcterms:W3CDTF">2020-03-02T13:28:00Z</dcterms:modified>
</cp:coreProperties>
</file>