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093A7" w14:textId="77777777" w:rsidR="00036927" w:rsidRDefault="00036927" w:rsidP="00036927">
      <w:pPr>
        <w:spacing w:line="48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Wolfeboro Trustees of Trust Funds </w:t>
      </w:r>
    </w:p>
    <w:p w14:paraId="6E6D6480" w14:textId="08A309F8" w:rsidR="00036927" w:rsidRDefault="00036927" w:rsidP="00036927">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Public Meeting Minutes — </w:t>
      </w:r>
      <w:r w:rsidR="001B3ED1">
        <w:rPr>
          <w:rFonts w:ascii="Times New Roman" w:hAnsi="Times New Roman" w:cs="Times New Roman"/>
          <w:sz w:val="24"/>
          <w:szCs w:val="24"/>
        </w:rPr>
        <w:t>Una</w:t>
      </w:r>
      <w:r>
        <w:rPr>
          <w:rFonts w:ascii="Times New Roman" w:hAnsi="Times New Roman" w:cs="Times New Roman"/>
          <w:sz w:val="24"/>
          <w:szCs w:val="24"/>
        </w:rPr>
        <w:t xml:space="preserve">pproved </w:t>
      </w:r>
    </w:p>
    <w:p w14:paraId="75B585D9" w14:textId="1FD8FFB4" w:rsidR="00036927" w:rsidRDefault="00036927" w:rsidP="00036927">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Tuesday, </w:t>
      </w:r>
      <w:r w:rsidR="001B3ED1">
        <w:rPr>
          <w:rFonts w:ascii="Times New Roman" w:hAnsi="Times New Roman" w:cs="Times New Roman"/>
          <w:sz w:val="24"/>
          <w:szCs w:val="24"/>
        </w:rPr>
        <w:t>September 24</w:t>
      </w:r>
      <w:r>
        <w:rPr>
          <w:rFonts w:ascii="Times New Roman" w:hAnsi="Times New Roman" w:cs="Times New Roman"/>
          <w:sz w:val="24"/>
          <w:szCs w:val="24"/>
        </w:rPr>
        <w:t xml:space="preserve">, 2019 </w:t>
      </w:r>
    </w:p>
    <w:p w14:paraId="4FDCBFB4" w14:textId="77777777" w:rsidR="00036927" w:rsidRDefault="00036927" w:rsidP="00036927">
      <w:pPr>
        <w:spacing w:line="480" w:lineRule="auto"/>
        <w:rPr>
          <w:rFonts w:ascii="Times New Roman" w:hAnsi="Times New Roman" w:cs="Times New Roman"/>
          <w:sz w:val="24"/>
          <w:szCs w:val="24"/>
        </w:rPr>
      </w:pPr>
    </w:p>
    <w:p w14:paraId="62B34F8E" w14:textId="77777777" w:rsidR="00036927" w:rsidRDefault="00036927" w:rsidP="00036927">
      <w:pPr>
        <w:spacing w:line="480" w:lineRule="auto"/>
        <w:rPr>
          <w:rFonts w:ascii="Times New Roman" w:hAnsi="Times New Roman" w:cs="Times New Roman"/>
          <w:sz w:val="24"/>
          <w:szCs w:val="24"/>
        </w:rPr>
      </w:pPr>
      <w:r>
        <w:rPr>
          <w:rFonts w:ascii="Times New Roman" w:hAnsi="Times New Roman" w:cs="Times New Roman"/>
          <w:sz w:val="24"/>
          <w:szCs w:val="24"/>
        </w:rPr>
        <w:t xml:space="preserve">Trustees in Attendance: </w:t>
      </w:r>
    </w:p>
    <w:p w14:paraId="13FFDB65" w14:textId="77777777" w:rsidR="00036927" w:rsidRDefault="00036927" w:rsidP="00036927">
      <w:pPr>
        <w:spacing w:line="480" w:lineRule="auto"/>
        <w:ind w:firstLine="720"/>
        <w:rPr>
          <w:rFonts w:ascii="Times New Roman" w:hAnsi="Times New Roman" w:cs="Times New Roman"/>
          <w:sz w:val="24"/>
          <w:szCs w:val="24"/>
        </w:rPr>
      </w:pPr>
      <w:r>
        <w:rPr>
          <w:rFonts w:ascii="Times New Roman" w:hAnsi="Times New Roman" w:cs="Times New Roman"/>
          <w:sz w:val="24"/>
          <w:szCs w:val="24"/>
        </w:rPr>
        <w:t>Barbara Lobdell, Chair</w:t>
      </w:r>
    </w:p>
    <w:p w14:paraId="59907F3E" w14:textId="77777777" w:rsidR="00036927" w:rsidRDefault="00036927" w:rsidP="00036927">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Bree Schuette </w:t>
      </w:r>
    </w:p>
    <w:p w14:paraId="176E474A" w14:textId="77777777" w:rsidR="00036927" w:rsidRDefault="00036927" w:rsidP="00036927">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Judy Cole </w:t>
      </w:r>
    </w:p>
    <w:p w14:paraId="405AAA5F" w14:textId="22E118F1" w:rsidR="009160AB" w:rsidRDefault="009160AB" w:rsidP="009160AB">
      <w:pPr>
        <w:spacing w:line="480" w:lineRule="auto"/>
        <w:rPr>
          <w:rFonts w:ascii="Times New Roman" w:hAnsi="Times New Roman" w:cs="Times New Roman"/>
          <w:sz w:val="24"/>
          <w:szCs w:val="24"/>
        </w:rPr>
      </w:pPr>
      <w:r>
        <w:rPr>
          <w:rFonts w:ascii="Times New Roman" w:hAnsi="Times New Roman" w:cs="Times New Roman"/>
          <w:sz w:val="24"/>
          <w:szCs w:val="24"/>
        </w:rPr>
        <w:t xml:space="preserve">During the </w:t>
      </w:r>
      <w:r w:rsidR="009815C7">
        <w:rPr>
          <w:rFonts w:ascii="Times New Roman" w:hAnsi="Times New Roman" w:cs="Times New Roman"/>
          <w:sz w:val="24"/>
          <w:szCs w:val="24"/>
        </w:rPr>
        <w:t>September</w:t>
      </w:r>
      <w:r>
        <w:rPr>
          <w:rFonts w:ascii="Times New Roman" w:hAnsi="Times New Roman" w:cs="Times New Roman"/>
          <w:sz w:val="24"/>
          <w:szCs w:val="24"/>
        </w:rPr>
        <w:t xml:space="preserve"> meeting, which was held on Tuesday, </w:t>
      </w:r>
      <w:r w:rsidR="009815C7">
        <w:rPr>
          <w:rFonts w:ascii="Times New Roman" w:hAnsi="Times New Roman" w:cs="Times New Roman"/>
          <w:sz w:val="24"/>
          <w:szCs w:val="24"/>
        </w:rPr>
        <w:t>September 24</w:t>
      </w:r>
      <w:r>
        <w:rPr>
          <w:rFonts w:ascii="Times New Roman" w:hAnsi="Times New Roman" w:cs="Times New Roman"/>
          <w:sz w:val="24"/>
          <w:szCs w:val="24"/>
        </w:rPr>
        <w:t xml:space="preserve">, 2019, the following items were addressed: </w:t>
      </w:r>
    </w:p>
    <w:p w14:paraId="2A700729" w14:textId="5146F779" w:rsidR="009160AB" w:rsidRDefault="009160AB" w:rsidP="009160AB">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The Minutes of the Ju</w:t>
      </w:r>
      <w:r w:rsidR="009815C7">
        <w:rPr>
          <w:rFonts w:ascii="Times New Roman" w:hAnsi="Times New Roman" w:cs="Times New Roman"/>
          <w:sz w:val="24"/>
          <w:szCs w:val="24"/>
        </w:rPr>
        <w:t>ly 16</w:t>
      </w:r>
      <w:r>
        <w:rPr>
          <w:rFonts w:ascii="Times New Roman" w:hAnsi="Times New Roman" w:cs="Times New Roman"/>
          <w:sz w:val="24"/>
          <w:szCs w:val="24"/>
        </w:rPr>
        <w:t xml:space="preserve">, 2019 meeting of the Trustees of Trusts were approved with no changes. </w:t>
      </w:r>
    </w:p>
    <w:p w14:paraId="3016E9EF" w14:textId="304811CD" w:rsidR="009160AB" w:rsidRDefault="009160AB" w:rsidP="009160AB">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The Trustees</w:t>
      </w:r>
      <w:r w:rsidR="009815C7">
        <w:rPr>
          <w:rFonts w:ascii="Times New Roman" w:hAnsi="Times New Roman" w:cs="Times New Roman"/>
          <w:sz w:val="24"/>
          <w:szCs w:val="24"/>
        </w:rPr>
        <w:t xml:space="preserve"> along with relevant city employees had a detailed conversation about Wolfeboro’s cemeteries and issues related to them, including how to bill for perpetual care services (given changes in NH State Law on how these trusts can be allocated). The conversation centered around the fact that it would likely be beneficial for Wolfeboro to have a Cemetery Trustee Board. Amy Capone-Muccio will be following up with neighboring towns to discuss opportunities that we may have to discuss with them how they approach cemetery issues. </w:t>
      </w:r>
    </w:p>
    <w:p w14:paraId="709E265D" w14:textId="77777777" w:rsidR="009815C7" w:rsidRPr="009815C7" w:rsidRDefault="009815C7" w:rsidP="009815C7">
      <w:pPr>
        <w:spacing w:line="480" w:lineRule="auto"/>
        <w:rPr>
          <w:rFonts w:ascii="Times New Roman" w:hAnsi="Times New Roman" w:cs="Times New Roman"/>
          <w:sz w:val="24"/>
          <w:szCs w:val="24"/>
        </w:rPr>
      </w:pPr>
    </w:p>
    <w:p w14:paraId="4312BC0A" w14:textId="784B2912" w:rsidR="009815C7" w:rsidRPr="00FE293F" w:rsidRDefault="009160AB" w:rsidP="00FE293F">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A </w:t>
      </w:r>
      <w:r w:rsidR="009815C7">
        <w:rPr>
          <w:rFonts w:ascii="Times New Roman" w:hAnsi="Times New Roman" w:cs="Times New Roman"/>
          <w:sz w:val="24"/>
          <w:szCs w:val="24"/>
        </w:rPr>
        <w:t xml:space="preserve">continuing </w:t>
      </w:r>
      <w:r>
        <w:rPr>
          <w:rFonts w:ascii="Times New Roman" w:hAnsi="Times New Roman" w:cs="Times New Roman"/>
          <w:sz w:val="24"/>
          <w:szCs w:val="24"/>
        </w:rPr>
        <w:t>conversation was ad about the Jean Russell Trust which was established to provide for medical care/expenses for students from various area elementary schools.</w:t>
      </w:r>
      <w:r w:rsidR="009815C7">
        <w:rPr>
          <w:rFonts w:ascii="Times New Roman" w:hAnsi="Times New Roman" w:cs="Times New Roman"/>
          <w:sz w:val="24"/>
          <w:szCs w:val="24"/>
        </w:rPr>
        <w:t xml:space="preserve"> The Trustees reviewed a letter that Ms. Lobdell drafted to one of the surviving family members to see if the family members would agree to the Trust being made expendable. The other Trustees agreed that the letter should be sent. </w:t>
      </w:r>
    </w:p>
    <w:p w14:paraId="4CAEC69A" w14:textId="37C82439" w:rsidR="00F1154D" w:rsidRDefault="009160AB" w:rsidP="00FE293F">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A </w:t>
      </w:r>
      <w:r w:rsidR="00FE293F">
        <w:rPr>
          <w:rFonts w:ascii="Times New Roman" w:hAnsi="Times New Roman" w:cs="Times New Roman"/>
          <w:sz w:val="24"/>
          <w:szCs w:val="24"/>
        </w:rPr>
        <w:t xml:space="preserve">brief conversation was had about the </w:t>
      </w:r>
      <w:r w:rsidR="00FE293F" w:rsidRPr="00FE293F">
        <w:rPr>
          <w:rFonts w:ascii="Times New Roman" w:hAnsi="Times New Roman" w:cs="Times New Roman"/>
          <w:sz w:val="24"/>
          <w:szCs w:val="24"/>
        </w:rPr>
        <w:t>Wolfeboro Public Library Private Fund</w:t>
      </w:r>
      <w:r w:rsidR="00FE293F">
        <w:rPr>
          <w:rFonts w:ascii="Times New Roman" w:hAnsi="Times New Roman" w:cs="Times New Roman"/>
          <w:sz w:val="24"/>
          <w:szCs w:val="24"/>
        </w:rPr>
        <w:t xml:space="preserve"> and remaining questions related to the one disbursement of funds. All relevant documentation will be forwarded to the New Hampshire Attorney General’s Office for their input. </w:t>
      </w:r>
    </w:p>
    <w:p w14:paraId="142274F4" w14:textId="73207F99" w:rsidR="00FE293F" w:rsidRDefault="00FE293F" w:rsidP="00FE293F">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Ms. Schuette updated the Trustees about the project that was approved at The Nick. Holly Williams Aucoin had informed Ms. Schuette that the project will likely not be started until the Spring of 2020. </w:t>
      </w:r>
    </w:p>
    <w:p w14:paraId="3F3372BA" w14:textId="6096E396" w:rsidR="009160AB" w:rsidRPr="00DE43AD" w:rsidRDefault="009160AB" w:rsidP="009160AB">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meeting was adjourned and the next meeting was scheduled for Tuesday, </w:t>
      </w:r>
      <w:r w:rsidR="00FE293F">
        <w:rPr>
          <w:rFonts w:ascii="Times New Roman" w:hAnsi="Times New Roman" w:cs="Times New Roman"/>
          <w:sz w:val="24"/>
          <w:szCs w:val="24"/>
        </w:rPr>
        <w:t>October 15</w:t>
      </w:r>
      <w:r>
        <w:rPr>
          <w:rFonts w:ascii="Times New Roman" w:hAnsi="Times New Roman" w:cs="Times New Roman"/>
          <w:sz w:val="24"/>
          <w:szCs w:val="24"/>
        </w:rPr>
        <w:t xml:space="preserve">, 2019 at 1:30 pm in Wolfeboro Town Hall. </w:t>
      </w:r>
    </w:p>
    <w:p w14:paraId="33C530BF" w14:textId="77777777" w:rsidR="009160AB" w:rsidRDefault="009160AB" w:rsidP="009160AB"/>
    <w:p w14:paraId="2EEBEDCC" w14:textId="4C5A1DAA" w:rsidR="009160AB" w:rsidRDefault="009160AB" w:rsidP="009160AB">
      <w:pPr>
        <w:spacing w:line="480" w:lineRule="auto"/>
        <w:rPr>
          <w:rFonts w:ascii="Times New Roman" w:hAnsi="Times New Roman" w:cs="Times New Roman"/>
          <w:sz w:val="24"/>
          <w:szCs w:val="24"/>
        </w:rPr>
      </w:pPr>
      <w:r>
        <w:rPr>
          <w:rFonts w:ascii="Times New Roman" w:hAnsi="Times New Roman" w:cs="Times New Roman"/>
          <w:sz w:val="24"/>
          <w:szCs w:val="24"/>
        </w:rPr>
        <w:t xml:space="preserve">These Minutes were prepared and submitted by Bree J. Schuette on </w:t>
      </w:r>
      <w:r w:rsidR="00FE293F">
        <w:rPr>
          <w:rFonts w:ascii="Times New Roman" w:hAnsi="Times New Roman" w:cs="Times New Roman"/>
          <w:sz w:val="24"/>
          <w:szCs w:val="24"/>
        </w:rPr>
        <w:t>September 30</w:t>
      </w:r>
      <w:r>
        <w:rPr>
          <w:rFonts w:ascii="Times New Roman" w:hAnsi="Times New Roman" w:cs="Times New Roman"/>
          <w:sz w:val="24"/>
          <w:szCs w:val="24"/>
        </w:rPr>
        <w:t>, 2019.</w:t>
      </w:r>
    </w:p>
    <w:p w14:paraId="2C0E7FDB" w14:textId="77777777" w:rsidR="009160AB" w:rsidRDefault="009160AB" w:rsidP="009160AB">
      <w:pPr>
        <w:spacing w:line="480" w:lineRule="auto"/>
        <w:rPr>
          <w:rFonts w:ascii="Times New Roman" w:hAnsi="Times New Roman" w:cs="Times New Roman"/>
          <w:sz w:val="24"/>
          <w:szCs w:val="24"/>
        </w:rPr>
      </w:pPr>
    </w:p>
    <w:p w14:paraId="4F74642A" w14:textId="143F6EED" w:rsidR="009160AB" w:rsidRPr="009160AB" w:rsidRDefault="009160AB" w:rsidP="009160AB">
      <w:pPr>
        <w:spacing w:line="480" w:lineRule="auto"/>
        <w:rPr>
          <w:rFonts w:ascii="Times New Roman" w:hAnsi="Times New Roman" w:cs="Times New Roman"/>
          <w:sz w:val="24"/>
          <w:szCs w:val="24"/>
        </w:rPr>
      </w:pPr>
      <w:r>
        <w:rPr>
          <w:rFonts w:ascii="Times New Roman" w:hAnsi="Times New Roman" w:cs="Times New Roman"/>
          <w:sz w:val="24"/>
          <w:szCs w:val="24"/>
        </w:rPr>
        <w:t>Electronically signed and submitted by Bree J. Schuette</w:t>
      </w:r>
    </w:p>
    <w:p w14:paraId="769F37E8" w14:textId="27BF62A8" w:rsidR="00C5106B" w:rsidRDefault="00C5106B" w:rsidP="00361708"/>
    <w:p w14:paraId="33CB8BBB" w14:textId="77777777" w:rsidR="00C5106B" w:rsidRDefault="00C5106B" w:rsidP="00C5106B">
      <w:pPr>
        <w:ind w:left="360"/>
      </w:pPr>
    </w:p>
    <w:sectPr w:rsidR="00C510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313733"/>
    <w:multiLevelType w:val="hybridMultilevel"/>
    <w:tmpl w:val="CF2A3806"/>
    <w:lvl w:ilvl="0" w:tplc="76D677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6130C1"/>
    <w:multiLevelType w:val="hybridMultilevel"/>
    <w:tmpl w:val="61FA423E"/>
    <w:lvl w:ilvl="0" w:tplc="BD74A4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BE185F"/>
    <w:multiLevelType w:val="hybridMultilevel"/>
    <w:tmpl w:val="F36CF792"/>
    <w:lvl w:ilvl="0" w:tplc="E76239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79A"/>
    <w:rsid w:val="00036927"/>
    <w:rsid w:val="001344E0"/>
    <w:rsid w:val="001B3ED1"/>
    <w:rsid w:val="00361708"/>
    <w:rsid w:val="004B379A"/>
    <w:rsid w:val="008A4424"/>
    <w:rsid w:val="009160AB"/>
    <w:rsid w:val="009815C7"/>
    <w:rsid w:val="00B04812"/>
    <w:rsid w:val="00B80D45"/>
    <w:rsid w:val="00BB3E30"/>
    <w:rsid w:val="00C057E4"/>
    <w:rsid w:val="00C5106B"/>
    <w:rsid w:val="00F1154D"/>
    <w:rsid w:val="00FE2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0DEDD"/>
  <w15:chartTrackingRefBased/>
  <w15:docId w15:val="{DC02E4B9-3A50-464F-9C08-CC80B27E6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D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1752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Ann Marble</cp:lastModifiedBy>
  <cp:revision>2</cp:revision>
  <dcterms:created xsi:type="dcterms:W3CDTF">2019-10-01T20:07:00Z</dcterms:created>
  <dcterms:modified xsi:type="dcterms:W3CDTF">2019-10-01T20:07:00Z</dcterms:modified>
</cp:coreProperties>
</file>